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3A" w:rsidRPr="00F90AC3" w:rsidRDefault="00F5543A" w:rsidP="00F5543A">
      <w:pPr>
        <w:pStyle w:val="Akapitzlist"/>
        <w:ind w:firstLine="55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22222">
        <w:rPr>
          <w:rFonts w:ascii="Times New Roman" w:hAnsi="Times New Roman" w:cs="Times New Roman"/>
          <w:b/>
          <w:sz w:val="24"/>
          <w:szCs w:val="24"/>
        </w:rPr>
        <w:t>5</w:t>
      </w:r>
    </w:p>
    <w:p w:rsidR="00F5543A" w:rsidRPr="00F90AC3" w:rsidRDefault="00F5543A" w:rsidP="00F5543A">
      <w:pPr>
        <w:pStyle w:val="Akapitzlist"/>
        <w:ind w:firstLine="5517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022222">
        <w:rPr>
          <w:rFonts w:ascii="Times New Roman" w:hAnsi="Times New Roman" w:cs="Times New Roman"/>
          <w:b/>
          <w:sz w:val="24"/>
          <w:szCs w:val="24"/>
        </w:rPr>
        <w:t>298/19</w:t>
      </w:r>
    </w:p>
    <w:p w:rsidR="00F5543A" w:rsidRPr="00F90AC3" w:rsidRDefault="00F5543A" w:rsidP="00F5543A">
      <w:pPr>
        <w:pStyle w:val="Akapitzli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 xml:space="preserve">Prezydenta Miasta Krosna </w:t>
      </w:r>
      <w:r w:rsidRPr="00F90AC3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022222">
        <w:rPr>
          <w:rFonts w:ascii="Times New Roman" w:hAnsi="Times New Roman" w:cs="Times New Roman"/>
          <w:b/>
          <w:sz w:val="24"/>
          <w:szCs w:val="24"/>
        </w:rPr>
        <w:t xml:space="preserve">9 lipca </w:t>
      </w:r>
      <w:bookmarkStart w:id="0" w:name="_GoBack"/>
      <w:bookmarkEnd w:id="0"/>
      <w:r w:rsidRPr="00F90AC3">
        <w:rPr>
          <w:rFonts w:ascii="Times New Roman" w:hAnsi="Times New Roman" w:cs="Times New Roman"/>
          <w:b/>
          <w:sz w:val="24"/>
          <w:szCs w:val="24"/>
        </w:rPr>
        <w:t>201</w:t>
      </w:r>
      <w:r w:rsidR="00022222">
        <w:rPr>
          <w:rFonts w:ascii="Times New Roman" w:hAnsi="Times New Roman" w:cs="Times New Roman"/>
          <w:b/>
          <w:sz w:val="24"/>
          <w:szCs w:val="24"/>
        </w:rPr>
        <w:t>9</w:t>
      </w:r>
      <w:r w:rsidRPr="00F90AC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F5543A" w:rsidRPr="00F90AC3" w:rsidRDefault="00F5543A" w:rsidP="00F5543A">
      <w:pPr>
        <w:pStyle w:val="Akapitzlist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3A" w:rsidRPr="00F90AC3" w:rsidRDefault="00F5543A" w:rsidP="00F5543A">
      <w:pPr>
        <w:pStyle w:val="Akapitzlist"/>
        <w:ind w:left="6237" w:hanging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F5543A" w:rsidRPr="00F90AC3" w:rsidRDefault="00F5543A" w:rsidP="00F5543A">
      <w:pPr>
        <w:pStyle w:val="Akapitzlist"/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F5543A" w:rsidRPr="00F90AC3" w:rsidRDefault="008124CB" w:rsidP="00F5543A">
      <w:pPr>
        <w:pStyle w:val="Akapitzlist"/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dniu </w:t>
      </w:r>
      <w:r w:rsidR="00885774">
        <w:rPr>
          <w:rFonts w:ascii="Times New Roman" w:hAnsi="Times New Roman" w:cs="Times New Roman"/>
          <w:sz w:val="24"/>
          <w:szCs w:val="24"/>
        </w:rPr>
        <w:t>…</w:t>
      </w:r>
      <w:r w:rsidR="00940FFE">
        <w:rPr>
          <w:rFonts w:ascii="Times New Roman" w:hAnsi="Times New Roman" w:cs="Times New Roman"/>
          <w:sz w:val="24"/>
          <w:szCs w:val="24"/>
        </w:rPr>
        <w:t>…………</w:t>
      </w:r>
      <w:r w:rsidR="003B3BD6">
        <w:rPr>
          <w:rFonts w:ascii="Times New Roman" w:hAnsi="Times New Roman" w:cs="Times New Roman"/>
          <w:sz w:val="24"/>
          <w:szCs w:val="24"/>
        </w:rPr>
        <w:t>.</w:t>
      </w:r>
      <w:r w:rsidR="00F5543A" w:rsidRPr="00F90AC3">
        <w:rPr>
          <w:rFonts w:ascii="Times New Roman" w:hAnsi="Times New Roman" w:cs="Times New Roman"/>
          <w:sz w:val="24"/>
          <w:szCs w:val="24"/>
        </w:rPr>
        <w:t xml:space="preserve"> r. w Krośnie pomiędzy: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Gminą Miasto Krosno z siedzibą w Krośnie ul. Lwowska 28a, NIP 6840013798, REGON 370440809, reprezentowaną przez Zastępcę Prezydenta Miasta Krosna – Pana Bronisława Barana zwaną dalej Gminą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a</w:t>
      </w:r>
    </w:p>
    <w:p w:rsidR="00F5543A" w:rsidRPr="00F90AC3" w:rsidRDefault="00940FFE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  <w:r w:rsidR="00885774">
        <w:rPr>
          <w:rFonts w:ascii="Times New Roman" w:hAnsi="Times New Roman" w:cs="Times New Roman"/>
          <w:sz w:val="24"/>
          <w:szCs w:val="24"/>
        </w:rPr>
        <w:t xml:space="preserve">, prowadzącym działalność gospodarczą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885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siedzibą w …………………………….…..…, ul. …………………….…………………….,</w:t>
      </w:r>
      <w:r w:rsidR="00885774">
        <w:rPr>
          <w:rFonts w:ascii="Times New Roman" w:hAnsi="Times New Roman" w:cs="Times New Roman"/>
          <w:sz w:val="24"/>
          <w:szCs w:val="24"/>
        </w:rPr>
        <w:t xml:space="preserve"> o numerze NIP </w:t>
      </w:r>
      <w:r>
        <w:rPr>
          <w:rFonts w:ascii="Times New Roman" w:hAnsi="Times New Roman" w:cs="Times New Roman"/>
          <w:sz w:val="24"/>
          <w:szCs w:val="24"/>
        </w:rPr>
        <w:t>…………..……….…</w:t>
      </w:r>
      <w:r w:rsidR="00C73B31">
        <w:rPr>
          <w:rFonts w:ascii="Times New Roman" w:hAnsi="Times New Roman" w:cs="Times New Roman"/>
          <w:sz w:val="24"/>
          <w:szCs w:val="24"/>
        </w:rPr>
        <w:t xml:space="preserve">, numerze REGON </w:t>
      </w:r>
      <w:r>
        <w:rPr>
          <w:rFonts w:ascii="Times New Roman" w:hAnsi="Times New Roman" w:cs="Times New Roman"/>
          <w:sz w:val="24"/>
          <w:szCs w:val="24"/>
        </w:rPr>
        <w:t>…..………..…………</w:t>
      </w:r>
      <w:r w:rsidR="00C73B31">
        <w:rPr>
          <w:rFonts w:ascii="Times New Roman" w:hAnsi="Times New Roman" w:cs="Times New Roman"/>
          <w:sz w:val="24"/>
          <w:szCs w:val="24"/>
        </w:rPr>
        <w:t xml:space="preserve">, co potwierdza wygenerowany w dniu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3B31">
        <w:rPr>
          <w:rFonts w:ascii="Times New Roman" w:hAnsi="Times New Roman" w:cs="Times New Roman"/>
          <w:sz w:val="24"/>
          <w:szCs w:val="24"/>
        </w:rPr>
        <w:t xml:space="preserve"> r. wydruk z CEIDG.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zwanym/ą dalej Partnerem łącznie zwanymi Stronami</w:t>
      </w:r>
      <w:r w:rsidR="003B3BD6">
        <w:rPr>
          <w:rFonts w:ascii="Times New Roman" w:hAnsi="Times New Roman" w:cs="Times New Roman"/>
          <w:sz w:val="24"/>
          <w:szCs w:val="24"/>
        </w:rPr>
        <w:t>.</w:t>
      </w:r>
    </w:p>
    <w:p w:rsidR="00F5543A" w:rsidRPr="00F90AC3" w:rsidRDefault="00F5543A" w:rsidP="00F5543A">
      <w:pPr>
        <w:pStyle w:val="Akapitzlist"/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F5543A" w:rsidRPr="00F90AC3" w:rsidRDefault="00F5543A" w:rsidP="00F554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W związku z realizacją Programu „Krośnieńska Karta Mieszkańca” przyjętego uchwałą Rady Miasta Krosna Nr XXXIX/830/17 z dnia 31 stycznia 2017 r. zwanego dalej Programem, Strony ustalają jak niżej:</w:t>
      </w:r>
    </w:p>
    <w:p w:rsidR="00F5543A" w:rsidRPr="00F90AC3" w:rsidRDefault="00F5543A" w:rsidP="00F5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1</w:t>
      </w:r>
    </w:p>
    <w:p w:rsidR="00F5543A" w:rsidRPr="00F90AC3" w:rsidRDefault="00F5543A" w:rsidP="00F554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Z dniem </w:t>
      </w:r>
      <w:r w:rsidR="00BB1C3B">
        <w:rPr>
          <w:rFonts w:ascii="Times New Roman" w:hAnsi="Times New Roman" w:cs="Times New Roman"/>
          <w:sz w:val="24"/>
          <w:szCs w:val="24"/>
        </w:rPr>
        <w:t>…</w:t>
      </w:r>
      <w:r w:rsidR="00940FFE">
        <w:rPr>
          <w:rFonts w:ascii="Times New Roman" w:hAnsi="Times New Roman" w:cs="Times New Roman"/>
          <w:sz w:val="24"/>
          <w:szCs w:val="24"/>
        </w:rPr>
        <w:t>……….</w:t>
      </w:r>
      <w:r w:rsidR="00B72C2F">
        <w:rPr>
          <w:rFonts w:ascii="Times New Roman" w:hAnsi="Times New Roman" w:cs="Times New Roman"/>
          <w:sz w:val="24"/>
          <w:szCs w:val="24"/>
        </w:rPr>
        <w:t xml:space="preserve"> r.</w:t>
      </w:r>
      <w:r w:rsidRPr="00F90AC3">
        <w:rPr>
          <w:rFonts w:ascii="Times New Roman" w:hAnsi="Times New Roman" w:cs="Times New Roman"/>
          <w:sz w:val="24"/>
          <w:szCs w:val="24"/>
        </w:rPr>
        <w:t xml:space="preserve"> Partner umożliwi korzystanie przez osoby uprawnione do używania Krośnieńskiej Karty Mieszkańca ze zniżek w cenie przy zakupie niżej wymienionych towarów/usług w ramach prowadzonej działalności tj.:</w:t>
      </w:r>
    </w:p>
    <w:p w:rsidR="00F5543A" w:rsidRPr="00F90AC3" w:rsidRDefault="00F5543A" w:rsidP="00F5543A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5AAA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 - …… % zniżki</w:t>
      </w:r>
    </w:p>
    <w:p w:rsidR="00940FFE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 - …… % zniżki</w:t>
      </w:r>
    </w:p>
    <w:p w:rsidR="00940FFE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 - …… % zniżki</w:t>
      </w:r>
    </w:p>
    <w:p w:rsidR="00045AAA" w:rsidRPr="00045AAA" w:rsidRDefault="00045AAA" w:rsidP="00045AAA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5543A" w:rsidRPr="00F90AC3" w:rsidRDefault="00F5543A" w:rsidP="00F554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Partner wskazuje, że zniżki, o których mowa w ust. 1 będzie stosował przy zakup</w:t>
      </w:r>
      <w:r w:rsidR="00B91DFA">
        <w:rPr>
          <w:rFonts w:ascii="Times New Roman" w:hAnsi="Times New Roman" w:cs="Times New Roman"/>
          <w:sz w:val="24"/>
          <w:szCs w:val="24"/>
        </w:rPr>
        <w:t>ach dokonywanych w jego placówce</w:t>
      </w:r>
      <w:r w:rsidR="00940FFE">
        <w:rPr>
          <w:rFonts w:ascii="Times New Roman" w:hAnsi="Times New Roman" w:cs="Times New Roman"/>
          <w:sz w:val="24"/>
          <w:szCs w:val="24"/>
        </w:rPr>
        <w:t>/placówkach</w:t>
      </w:r>
      <w:r w:rsidRPr="00F90AC3">
        <w:rPr>
          <w:rFonts w:ascii="Times New Roman" w:hAnsi="Times New Roman" w:cs="Times New Roman"/>
          <w:sz w:val="24"/>
          <w:szCs w:val="24"/>
        </w:rPr>
        <w:t xml:space="preserve">: </w:t>
      </w:r>
      <w:r w:rsidR="00940FFE">
        <w:rPr>
          <w:rFonts w:ascii="Times New Roman" w:hAnsi="Times New Roman" w:cs="Times New Roman"/>
          <w:sz w:val="24"/>
          <w:szCs w:val="24"/>
        </w:rPr>
        <w:t>……………………………………………. w ………………………. przy ul. …………………………………………………</w:t>
      </w:r>
    </w:p>
    <w:p w:rsidR="00F5543A" w:rsidRDefault="00F5543A" w:rsidP="00844D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Udzielane przez Partnera zniżki nie podlegają refundacji przez Gminę.</w:t>
      </w:r>
    </w:p>
    <w:p w:rsidR="008124CB" w:rsidRPr="008124CB" w:rsidRDefault="008124CB" w:rsidP="0081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43A" w:rsidRPr="00F90AC3" w:rsidRDefault="00F5543A" w:rsidP="00F5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F5543A" w:rsidRPr="00F90AC3" w:rsidRDefault="00F5543A" w:rsidP="00F5543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Porozumienie zawiera się na okres od </w:t>
      </w:r>
      <w:r w:rsidR="00940FF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455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0AC3">
        <w:rPr>
          <w:rFonts w:ascii="Times New Roman" w:hAnsi="Times New Roman" w:cs="Times New Roman"/>
          <w:sz w:val="24"/>
          <w:szCs w:val="24"/>
        </w:rPr>
        <w:t xml:space="preserve">r.  </w:t>
      </w:r>
      <w:r w:rsidR="00940FFE">
        <w:rPr>
          <w:rFonts w:ascii="Times New Roman" w:hAnsi="Times New Roman" w:cs="Times New Roman"/>
          <w:sz w:val="24"/>
          <w:szCs w:val="24"/>
        </w:rPr>
        <w:t xml:space="preserve">do </w:t>
      </w:r>
      <w:r w:rsidR="00940FF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940FFE" w:rsidRPr="00F455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0FFE" w:rsidRPr="00F90AC3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F5543A" w:rsidRDefault="00F5543A" w:rsidP="00F5543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Zniżki będą udzielane przez czas obowiązywania niniejszego porozumienia.</w:t>
      </w:r>
    </w:p>
    <w:p w:rsidR="00B72C2F" w:rsidRDefault="00B72C2F" w:rsidP="00B72C2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543A" w:rsidRPr="00F90AC3" w:rsidRDefault="00F5543A" w:rsidP="00F5543A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3</w:t>
      </w:r>
    </w:p>
    <w:p w:rsidR="00F5543A" w:rsidRPr="00F90AC3" w:rsidRDefault="00F5543A" w:rsidP="00F5543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Partner uprawniony jest do zamieszczania informacji na temat jego udziału </w:t>
      </w:r>
      <w:r w:rsidRPr="00F90AC3">
        <w:rPr>
          <w:rFonts w:ascii="Times New Roman" w:hAnsi="Times New Roman" w:cs="Times New Roman"/>
          <w:sz w:val="24"/>
          <w:szCs w:val="24"/>
        </w:rPr>
        <w:br/>
        <w:t>w programie oraz udzielonych przez niego zniżek określonych w § 1 ust. 1 na swoich stronach internetowych i we własnych materiałach promocyjno-reklamowych.</w:t>
      </w:r>
    </w:p>
    <w:p w:rsidR="00F5543A" w:rsidRPr="00F90AC3" w:rsidRDefault="00F5543A" w:rsidP="00F5543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Gmina umieści informację o ofercie Partnera dla  użytkowników Krośnieńskiej Karty Mieszkańca na swojej stronie internetowej </w:t>
      </w:r>
      <w:r w:rsidRPr="00F90AC3">
        <w:rPr>
          <w:rStyle w:val="czeinternetowe"/>
          <w:rFonts w:ascii="Times New Roman" w:hAnsi="Times New Roman" w:cs="Times New Roman"/>
          <w:color w:val="000000"/>
          <w:sz w:val="24"/>
          <w:szCs w:val="24"/>
        </w:rPr>
        <w:t>www.krosno.pl</w:t>
      </w:r>
      <w:r w:rsidRPr="00F90AC3">
        <w:rPr>
          <w:rFonts w:ascii="Times New Roman" w:hAnsi="Times New Roman" w:cs="Times New Roman"/>
          <w:sz w:val="24"/>
          <w:szCs w:val="24"/>
        </w:rPr>
        <w:t xml:space="preserve"> oraz innych wybranych publikowanych materiałach, z zastrzeżeniem ust. 4.</w:t>
      </w:r>
    </w:p>
    <w:p w:rsidR="00F5543A" w:rsidRPr="00F90AC3" w:rsidRDefault="00F5543A" w:rsidP="00F5543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Gmina przedstawi zobowiązania Partnera, o których mowa § 1 ust. 1 i 2 na stronie internetowej </w:t>
      </w:r>
      <w:r w:rsidRPr="00F90AC3">
        <w:rPr>
          <w:rStyle w:val="czeinternetowe"/>
          <w:rFonts w:ascii="Times New Roman" w:hAnsi="Times New Roman" w:cs="Times New Roman"/>
          <w:color w:val="000000"/>
          <w:sz w:val="24"/>
          <w:szCs w:val="24"/>
        </w:rPr>
        <w:t>www.krosno.pl</w:t>
      </w:r>
      <w:r w:rsidRPr="00F90AC3">
        <w:rPr>
          <w:rFonts w:ascii="Times New Roman" w:hAnsi="Times New Roman" w:cs="Times New Roman"/>
          <w:sz w:val="24"/>
          <w:szCs w:val="24"/>
        </w:rPr>
        <w:t xml:space="preserve"> w zakładce Krośnieńska Karta Mieszkańca a także </w:t>
      </w:r>
      <w:r w:rsidRPr="00F90AC3">
        <w:rPr>
          <w:rFonts w:ascii="Times New Roman" w:hAnsi="Times New Roman" w:cs="Times New Roman"/>
          <w:sz w:val="24"/>
          <w:szCs w:val="24"/>
        </w:rPr>
        <w:br/>
        <w:t>w razie konieczności  w inny sposób zapewniający poinformowanie osób korzystających z Programu, z zastrzeżeniem ust. 4.</w:t>
      </w:r>
    </w:p>
    <w:p w:rsidR="00F5543A" w:rsidRPr="00F90AC3" w:rsidRDefault="00F5543A" w:rsidP="00F5543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Gmina zastrzega sobie prawo do niepublikowania materiałów bez podania przyczyny.</w:t>
      </w:r>
    </w:p>
    <w:p w:rsidR="00F5543A" w:rsidRPr="00F90AC3" w:rsidRDefault="00F5543A" w:rsidP="00F5543A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4</w:t>
      </w:r>
    </w:p>
    <w:p w:rsidR="00F5543A" w:rsidRPr="00F90AC3" w:rsidRDefault="00F5543A" w:rsidP="00F5543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Każda ze stron upoważniona jest do rozwiązania niniejszego porozumienia </w:t>
      </w:r>
      <w:r w:rsidRPr="00F90AC3">
        <w:rPr>
          <w:rFonts w:ascii="Times New Roman" w:hAnsi="Times New Roman" w:cs="Times New Roman"/>
          <w:sz w:val="24"/>
          <w:szCs w:val="24"/>
        </w:rPr>
        <w:br/>
        <w:t>z zachowaniem 30 dniowego okresu wypowiedzenia, poprzez złożenie drugiej stronie stosownego oświadczenia na piśmie.</w:t>
      </w:r>
    </w:p>
    <w:p w:rsidR="00F5543A" w:rsidRPr="00F90AC3" w:rsidRDefault="00F5543A" w:rsidP="00F5543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Naruszenie przez Partnera jego zobowiązań określonych w porozumieniu uprawnia Gminę do rozwiązania porozumienia ze skutkiem natychmiastowym.</w:t>
      </w:r>
    </w:p>
    <w:p w:rsidR="00F5543A" w:rsidRPr="00F90AC3" w:rsidRDefault="00F5543A" w:rsidP="00F5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5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W momencie rozwiązania lub wygaśnięcia porozumienia partner jest zobowiązany, nie później niż w terminie 14 dni, do usunięcia ze wszystkich własnych materiałów informacji </w:t>
      </w:r>
      <w:r w:rsidRPr="00F90AC3">
        <w:rPr>
          <w:rFonts w:ascii="Times New Roman" w:hAnsi="Times New Roman" w:cs="Times New Roman"/>
          <w:sz w:val="24"/>
          <w:szCs w:val="24"/>
        </w:rPr>
        <w:br/>
        <w:t>o jego udziale w Programie „Krośnieńska Karta Mieszkańca”.</w:t>
      </w:r>
    </w:p>
    <w:p w:rsidR="00F5543A" w:rsidRPr="00F90AC3" w:rsidRDefault="00F5543A" w:rsidP="00F5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6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Wszystkie zmiany porozumienia wymagają formy pisemnej pod rygorem nieważności.</w:t>
      </w:r>
    </w:p>
    <w:p w:rsidR="00F5543A" w:rsidRPr="00F90AC3" w:rsidRDefault="00F5543A" w:rsidP="00F5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§ 7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:rsidR="00F5543A" w:rsidRPr="00F90AC3" w:rsidRDefault="00F5543A" w:rsidP="00F5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0BE" w:rsidRPr="00844D74" w:rsidRDefault="00F5543A" w:rsidP="00844D74">
      <w:pPr>
        <w:jc w:val="both"/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GMINA</w:t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</w:r>
      <w:r w:rsidRPr="00F90AC3">
        <w:rPr>
          <w:rFonts w:ascii="Times New Roman" w:hAnsi="Times New Roman" w:cs="Times New Roman"/>
          <w:sz w:val="24"/>
          <w:szCs w:val="24"/>
        </w:rPr>
        <w:tab/>
        <w:t>PARTNER</w:t>
      </w:r>
    </w:p>
    <w:sectPr w:rsidR="006660BE" w:rsidRPr="00844D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3C20"/>
    <w:multiLevelType w:val="multilevel"/>
    <w:tmpl w:val="B52E2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5340"/>
    <w:multiLevelType w:val="multilevel"/>
    <w:tmpl w:val="2BC0DF02"/>
    <w:lvl w:ilvl="0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30F6C"/>
    <w:multiLevelType w:val="multilevel"/>
    <w:tmpl w:val="C4B0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7339"/>
    <w:multiLevelType w:val="multilevel"/>
    <w:tmpl w:val="5BDC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2385"/>
    <w:multiLevelType w:val="multilevel"/>
    <w:tmpl w:val="D1CC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3A"/>
    <w:rsid w:val="00022222"/>
    <w:rsid w:val="000423BA"/>
    <w:rsid w:val="00045AAA"/>
    <w:rsid w:val="0009533A"/>
    <w:rsid w:val="000B0C5D"/>
    <w:rsid w:val="00145F11"/>
    <w:rsid w:val="001607BD"/>
    <w:rsid w:val="00177209"/>
    <w:rsid w:val="001E38EB"/>
    <w:rsid w:val="00265702"/>
    <w:rsid w:val="002D592D"/>
    <w:rsid w:val="0033125F"/>
    <w:rsid w:val="003B3BD6"/>
    <w:rsid w:val="003C4A42"/>
    <w:rsid w:val="00521ED4"/>
    <w:rsid w:val="00564547"/>
    <w:rsid w:val="00593DB6"/>
    <w:rsid w:val="005A6EC8"/>
    <w:rsid w:val="005C7825"/>
    <w:rsid w:val="006660BE"/>
    <w:rsid w:val="006C283A"/>
    <w:rsid w:val="0076678C"/>
    <w:rsid w:val="008124CB"/>
    <w:rsid w:val="00844D74"/>
    <w:rsid w:val="00885774"/>
    <w:rsid w:val="0090571A"/>
    <w:rsid w:val="00922C2A"/>
    <w:rsid w:val="009402D1"/>
    <w:rsid w:val="00940FFE"/>
    <w:rsid w:val="009F0598"/>
    <w:rsid w:val="00B72C2F"/>
    <w:rsid w:val="00B76F08"/>
    <w:rsid w:val="00B91DFA"/>
    <w:rsid w:val="00BB1C3B"/>
    <w:rsid w:val="00C73B31"/>
    <w:rsid w:val="00DD70A2"/>
    <w:rsid w:val="00F455C5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EC2"/>
  <w15:chartTrackingRefBased/>
  <w15:docId w15:val="{9CB44450-E2E9-4A59-B40B-056C4E7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43A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5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3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UMKrosno</dc:creator>
  <cp:keywords/>
  <dc:description/>
  <cp:lastModifiedBy>KKM2</cp:lastModifiedBy>
  <cp:revision>3</cp:revision>
  <cp:lastPrinted>2019-08-09T10:54:00Z</cp:lastPrinted>
  <dcterms:created xsi:type="dcterms:W3CDTF">2019-09-20T11:57:00Z</dcterms:created>
  <dcterms:modified xsi:type="dcterms:W3CDTF">2020-01-20T13:30:00Z</dcterms:modified>
</cp:coreProperties>
</file>