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B4" w:rsidRDefault="001F56B4">
      <w:r w:rsidRPr="0047142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21434CC" wp14:editId="6C3A4BAD">
            <wp:simplePos x="0" y="0"/>
            <wp:positionH relativeFrom="margin">
              <wp:posOffset>2507615</wp:posOffset>
            </wp:positionH>
            <wp:positionV relativeFrom="paragraph">
              <wp:posOffset>12065</wp:posOffset>
            </wp:positionV>
            <wp:extent cx="5759450" cy="2247900"/>
            <wp:effectExtent l="0" t="0" r="0" b="0"/>
            <wp:wrapSquare wrapText="bothSides"/>
            <wp:docPr id="3" name="Obraz 3" descr="C:\Users\MMachowicz\AppData\Local\Microsoft\Windows\INetCache\Content.Word\Wiersza plakat-1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achowicz\AppData\Local\Microsoft\Windows\INetCache\Content.Word\Wiersza plakat-1 — kop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"/>
                    <a:stretch/>
                  </pic:blipFill>
                  <pic:spPr bwMode="auto">
                    <a:xfrm>
                      <a:off x="0" y="0"/>
                      <a:ext cx="5759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B4" w:rsidRDefault="001F56B4"/>
    <w:p w:rsidR="001F56B4" w:rsidRDefault="001F56B4"/>
    <w:p w:rsidR="001F56B4" w:rsidRDefault="001F56B4"/>
    <w:p w:rsidR="001F56B4" w:rsidRDefault="001F56B4"/>
    <w:p w:rsidR="001F56B4" w:rsidRDefault="001F56B4"/>
    <w:p w:rsidR="001F56B4" w:rsidRDefault="001F56B4"/>
    <w:p w:rsidR="00353B43" w:rsidRDefault="00353B43" w:rsidP="001F56B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353B43" w:rsidRDefault="00353B43" w:rsidP="001F56B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1F56B4" w:rsidRDefault="001F56B4" w:rsidP="001F56B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47142A">
        <w:rPr>
          <w:rFonts w:ascii="Arial Narrow" w:hAnsi="Arial Narrow" w:cs="Times New Roman"/>
          <w:b/>
          <w:sz w:val="32"/>
          <w:szCs w:val="32"/>
        </w:rPr>
        <w:t>r e g u l a m i n</w:t>
      </w:r>
    </w:p>
    <w:p w:rsidR="001F56B4" w:rsidRDefault="001F56B4" w:rsidP="001F56B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1F56B4" w:rsidRPr="00FD6396" w:rsidRDefault="001F56B4" w:rsidP="001F56B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Organizatorem </w:t>
      </w:r>
      <w:r>
        <w:rPr>
          <w:rFonts w:ascii="Arial" w:hAnsi="Arial" w:cs="Arial"/>
          <w:b/>
          <w:i/>
          <w:sz w:val="24"/>
          <w:szCs w:val="24"/>
        </w:rPr>
        <w:t xml:space="preserve">X </w:t>
      </w:r>
      <w:r w:rsidRPr="00FD6396">
        <w:rPr>
          <w:rFonts w:ascii="Arial" w:hAnsi="Arial" w:cs="Arial"/>
          <w:b/>
          <w:i/>
          <w:sz w:val="24"/>
          <w:szCs w:val="24"/>
        </w:rPr>
        <w:t xml:space="preserve">Turnieju Jednego Wiersza  </w:t>
      </w:r>
      <w:r w:rsidRPr="00FD6396">
        <w:rPr>
          <w:rFonts w:ascii="Arial" w:hAnsi="Arial" w:cs="Arial"/>
          <w:i/>
          <w:sz w:val="24"/>
          <w:szCs w:val="24"/>
        </w:rPr>
        <w:t>jest Krośnieńska Biblioteka Publiczna.</w:t>
      </w:r>
    </w:p>
    <w:p w:rsidR="001F56B4" w:rsidRPr="00FD6396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1F56B4" w:rsidRPr="00FD6396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D6396">
        <w:rPr>
          <w:rFonts w:ascii="Arial" w:hAnsi="Arial" w:cs="Arial"/>
          <w:i/>
          <w:sz w:val="24"/>
          <w:szCs w:val="24"/>
        </w:rPr>
        <w:t>Celem Turnieju, realizowanego w dziedzinie kultury, jest pobudzanie wrażliwości poetyckiej i aktywności twórczej w dziedzinie poezji, konfrontacja twórczości poetyckiej, promowanie młodych twórców oraz prezentacja literackich dokonań uczestników konkursu.</w:t>
      </w:r>
    </w:p>
    <w:p w:rsidR="001F56B4" w:rsidRPr="00FD6396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1F56B4" w:rsidRPr="00FD6396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D6396">
        <w:rPr>
          <w:rFonts w:ascii="Arial" w:hAnsi="Arial" w:cs="Arial"/>
          <w:b/>
          <w:i/>
          <w:sz w:val="24"/>
          <w:szCs w:val="24"/>
        </w:rPr>
        <w:t>Uczestnikami konkursu mogą być uczniowie kl. VI- VIII szkół podstawowych oraz uczniowie szkół ponadpodstawowych z Krosna i powiatu krośnieńskiego.</w:t>
      </w:r>
    </w:p>
    <w:p w:rsidR="001F56B4" w:rsidRPr="00FD6396" w:rsidRDefault="001F56B4" w:rsidP="001F56B4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1F56B4" w:rsidRPr="00FD6396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6396">
        <w:rPr>
          <w:rFonts w:ascii="Arial" w:hAnsi="Arial" w:cs="Arial"/>
          <w:b/>
          <w:i/>
          <w:sz w:val="24"/>
          <w:szCs w:val="24"/>
        </w:rPr>
        <w:t xml:space="preserve">Warunkiem uczestnictwa w konkursie  jest nadesłanie </w:t>
      </w:r>
      <w:r w:rsidRPr="00FD6396">
        <w:rPr>
          <w:rFonts w:ascii="Arial" w:hAnsi="Arial" w:cs="Arial"/>
          <w:b/>
          <w:i/>
          <w:sz w:val="24"/>
          <w:szCs w:val="24"/>
          <w:u w:val="single"/>
        </w:rPr>
        <w:t>jednego wiersza</w:t>
      </w:r>
      <w:r w:rsidRPr="00FD6396">
        <w:rPr>
          <w:rFonts w:ascii="Arial" w:hAnsi="Arial" w:cs="Arial"/>
          <w:b/>
          <w:i/>
          <w:sz w:val="24"/>
          <w:szCs w:val="24"/>
        </w:rPr>
        <w:t>, nigdzie dotąd niepublikowanego, zarówno w wersji drukowanej jak i na portalach internetowych, ani nienagradzanego w innych konkursach.</w:t>
      </w:r>
    </w:p>
    <w:p w:rsidR="001F56B4" w:rsidRPr="00FD6396" w:rsidRDefault="001F56B4" w:rsidP="001F56B4">
      <w:pPr>
        <w:pStyle w:val="Akapitzlist"/>
        <w:ind w:left="1080"/>
        <w:rPr>
          <w:rFonts w:ascii="Arial" w:hAnsi="Arial" w:cs="Arial"/>
          <w:i/>
          <w:sz w:val="24"/>
          <w:szCs w:val="24"/>
          <w:u w:val="single"/>
        </w:rPr>
      </w:pPr>
      <w:r w:rsidRPr="00FD6396">
        <w:rPr>
          <w:rFonts w:ascii="Arial" w:hAnsi="Arial" w:cs="Arial"/>
          <w:i/>
          <w:sz w:val="24"/>
          <w:szCs w:val="24"/>
        </w:rPr>
        <w:t xml:space="preserve">Wiersz należy przesłać w formie wydruku komputerowego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D6396">
        <w:rPr>
          <w:rFonts w:ascii="Arial" w:hAnsi="Arial" w:cs="Arial"/>
          <w:i/>
          <w:sz w:val="24"/>
          <w:szCs w:val="24"/>
        </w:rPr>
        <w:t>w 3 egzemplarzach (podpisan</w:t>
      </w:r>
      <w:r w:rsidR="0028512E">
        <w:rPr>
          <w:rFonts w:ascii="Arial" w:hAnsi="Arial" w:cs="Arial"/>
          <w:i/>
          <w:sz w:val="24"/>
          <w:szCs w:val="24"/>
        </w:rPr>
        <w:t>y</w:t>
      </w:r>
      <w:r w:rsidRPr="00FD6396">
        <w:rPr>
          <w:rFonts w:ascii="Arial" w:hAnsi="Arial" w:cs="Arial"/>
          <w:i/>
          <w:sz w:val="24"/>
          <w:szCs w:val="24"/>
        </w:rPr>
        <w:t xml:space="preserve"> imieniem i nazwiskiem autora)</w:t>
      </w:r>
    </w:p>
    <w:p w:rsidR="0028512E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28512E">
        <w:rPr>
          <w:rFonts w:ascii="Arial" w:hAnsi="Arial" w:cs="Arial"/>
          <w:b/>
          <w:i/>
          <w:sz w:val="24"/>
          <w:szCs w:val="24"/>
        </w:rPr>
        <w:t>lub</w:t>
      </w:r>
      <w:r w:rsidRPr="00FD6396">
        <w:rPr>
          <w:rFonts w:ascii="Arial" w:hAnsi="Arial" w:cs="Arial"/>
          <w:i/>
          <w:sz w:val="24"/>
          <w:szCs w:val="24"/>
        </w:rPr>
        <w:t xml:space="preserve"> </w:t>
      </w:r>
    </w:p>
    <w:p w:rsidR="001F56B4" w:rsidRPr="00FD6396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6396">
        <w:rPr>
          <w:rFonts w:ascii="Arial" w:hAnsi="Arial" w:cs="Arial"/>
          <w:i/>
          <w:sz w:val="24"/>
          <w:szCs w:val="24"/>
        </w:rPr>
        <w:t xml:space="preserve">przesłać w wersji elektronicznej </w:t>
      </w:r>
      <w:r w:rsidR="0028512E">
        <w:rPr>
          <w:rFonts w:ascii="Arial" w:hAnsi="Arial" w:cs="Arial"/>
          <w:i/>
          <w:sz w:val="24"/>
          <w:szCs w:val="24"/>
        </w:rPr>
        <w:t xml:space="preserve">(plik pdf. lub jpg.) </w:t>
      </w:r>
      <w:r w:rsidRPr="00FD6396">
        <w:rPr>
          <w:rFonts w:ascii="Arial" w:hAnsi="Arial" w:cs="Arial"/>
          <w:i/>
          <w:sz w:val="24"/>
          <w:szCs w:val="24"/>
        </w:rPr>
        <w:t>na adres: promocja@kbp.krosno.pl</w:t>
      </w:r>
    </w:p>
    <w:p w:rsidR="001F56B4" w:rsidRPr="00FD6396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F56B4" w:rsidRPr="00FD6396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D6396">
        <w:rPr>
          <w:rFonts w:ascii="Arial" w:eastAsia="Times New Roman" w:hAnsi="Arial" w:cs="Arial"/>
          <w:i/>
          <w:sz w:val="24"/>
          <w:szCs w:val="24"/>
          <w:lang w:eastAsia="pl-PL"/>
        </w:rPr>
        <w:t>Do konkursu można zgłosić wiersz o dowolnej tematyce, który stanowi oryginalne dzieło pracy twórczej autora.</w:t>
      </w:r>
    </w:p>
    <w:p w:rsidR="001F56B4" w:rsidRPr="00FD6396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F56B4" w:rsidRPr="001F56B4" w:rsidRDefault="001F56B4" w:rsidP="001F56B4">
      <w:pPr>
        <w:pStyle w:val="Akapitzlist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56B4">
        <w:rPr>
          <w:rFonts w:ascii="Arial" w:eastAsia="Times New Roman" w:hAnsi="Arial" w:cs="Arial"/>
          <w:i/>
          <w:sz w:val="24"/>
          <w:szCs w:val="24"/>
          <w:lang w:eastAsia="pl-PL"/>
        </w:rPr>
        <w:t>Zgłoszenie wiersza oznacza jednocześnie, że zgłaszający  oświadcza, iż nie narusza on praw osób trzecich, w szczególności nie narusza ich majątkowych  i osobistych praw autorskich.</w:t>
      </w:r>
    </w:p>
    <w:p w:rsidR="001F56B4" w:rsidRPr="0047142A" w:rsidRDefault="001F56B4" w:rsidP="001F56B4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pl-PL"/>
        </w:rPr>
      </w:pPr>
    </w:p>
    <w:p w:rsidR="001F56B4" w:rsidRPr="0047142A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wiersza należy dołączyć wypełnioną </w:t>
      </w:r>
      <w:r w:rsidRPr="0047142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kartę uczestnictwa,</w:t>
      </w: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stanowiącą załącznik do niniejszego regulaminu.</w:t>
      </w:r>
    </w:p>
    <w:p w:rsidR="001F56B4" w:rsidRPr="0047142A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F56B4" w:rsidRPr="0047142A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Spośród nadesłanych wierszy Organizator dokona wyboru </w:t>
      </w:r>
      <w:r w:rsidRPr="0047142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ok. 15 utworów w każdej grupie wiekowej, </w:t>
      </w: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zakwalifikowanych do prezentacji finałowej. </w:t>
      </w:r>
    </w:p>
    <w:p w:rsidR="001F56B4" w:rsidRPr="0047142A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F56B4" w:rsidRPr="0047142A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7142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Warunkiem udziału wiersza w Turnieju jest jego odczytanie przez autora lub osobę upoważnioną w trakcie imprezy finałowej </w:t>
      </w:r>
      <w:r w:rsidRPr="0047142A">
        <w:rPr>
          <w:rFonts w:ascii="Arial" w:eastAsia="Times New Roman" w:hAnsi="Arial" w:cs="Arial"/>
          <w:b/>
          <w:i/>
          <w:color w:val="1C11AF"/>
          <w:sz w:val="24"/>
          <w:szCs w:val="24"/>
          <w:u w:val="single"/>
          <w:lang w:eastAsia="pl-PL"/>
        </w:rPr>
        <w:t>w dniu 21 marca 2024 r. o godz. 10.00</w:t>
      </w:r>
      <w:r w:rsidRPr="0047142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w Czytelni Głównej Krośnieńskiej Biblioteki Publicznej  (ul. Wojska Polskiego 41).</w:t>
      </w:r>
    </w:p>
    <w:p w:rsidR="001F56B4" w:rsidRPr="0047142A" w:rsidRDefault="001F56B4" w:rsidP="001F56B4">
      <w:pPr>
        <w:pStyle w:val="Akapitzlis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F56B4" w:rsidRPr="0047142A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Finaliści zakwalifikowani do prezentacji swoich wierszy zostaną powiadomieni pocztą e-mail lub telefonicznie. Lista osób zakwalifikowanych do finału zostanie opublikowana na stronie </w:t>
      </w:r>
      <w:hyperlink r:id="rId6" w:history="1">
        <w:r w:rsidRPr="00353B43">
          <w:rPr>
            <w:rStyle w:val="Hipercze"/>
            <w:rFonts w:ascii="Arial" w:eastAsia="Times New Roman" w:hAnsi="Arial" w:cs="Arial"/>
            <w:i/>
            <w:color w:val="002060"/>
            <w:sz w:val="24"/>
            <w:szCs w:val="24"/>
            <w:lang w:eastAsia="pl-PL"/>
          </w:rPr>
          <w:t>www.kbp.krosno.pl</w:t>
        </w:r>
      </w:hyperlink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7142A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 dnia 15 marca 2024 r.</w:t>
      </w: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1F56B4" w:rsidRPr="0047142A" w:rsidRDefault="001F56B4" w:rsidP="001F56B4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56B4" w:rsidRPr="0047142A" w:rsidRDefault="001F56B4" w:rsidP="001F5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Wiersz wraz z kartą uczestnictwa należy </w:t>
      </w:r>
      <w:r w:rsidRPr="0047142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przesłać pocztą lub dostarczyć osobiście do dnia </w:t>
      </w:r>
      <w:r w:rsidRPr="0047142A">
        <w:rPr>
          <w:rFonts w:ascii="Arial" w:eastAsia="Times New Roman" w:hAnsi="Arial" w:cs="Arial"/>
          <w:b/>
          <w:i/>
          <w:color w:val="1C11AF"/>
          <w:sz w:val="24"/>
          <w:szCs w:val="24"/>
          <w:u w:val="single"/>
          <w:lang w:eastAsia="pl-PL"/>
        </w:rPr>
        <w:t>29 lutego 2024 r.</w:t>
      </w: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 adres: Krośnieńska Biblioteka Publiczna,  ul. Wojska Polskiego 41, 38-400 Krosno z dopiskiem „Turniej Jednego Wiersza”.   </w:t>
      </w:r>
    </w:p>
    <w:p w:rsidR="001F56B4" w:rsidRPr="0047142A" w:rsidRDefault="001F56B4" w:rsidP="001F56B4">
      <w:pPr>
        <w:pStyle w:val="Akapitzlis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F56B4" w:rsidRPr="0047142A" w:rsidRDefault="001F56B4" w:rsidP="001F56B4">
      <w:pPr>
        <w:pStyle w:val="Akapitzlist"/>
        <w:spacing w:after="0" w:line="240" w:lineRule="auto"/>
        <w:ind w:left="1080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lang w:eastAsia="pl-PL"/>
        </w:rPr>
      </w:pP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Zgłaszając wiersz w wersji elektronicznej, należy go przesłać na adres: </w:t>
      </w:r>
      <w:hyperlink r:id="rId7" w:history="1">
        <w:r w:rsidRPr="00353B43">
          <w:rPr>
            <w:rStyle w:val="Hipercze"/>
            <w:rFonts w:ascii="Arial" w:eastAsia="Times New Roman" w:hAnsi="Arial" w:cs="Arial"/>
            <w:i/>
            <w:color w:val="002060"/>
            <w:sz w:val="24"/>
            <w:szCs w:val="24"/>
            <w:lang w:eastAsia="pl-PL"/>
          </w:rPr>
          <w:t>promocja@kbp.krosno.pl</w:t>
        </w:r>
      </w:hyperlink>
      <w:r w:rsidRPr="00353B43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Pr="004714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formacie .pdf lub jpg. oraz dołączyć skan wypełnionej karty uczestnictwa. </w:t>
      </w:r>
    </w:p>
    <w:p w:rsidR="001F56B4" w:rsidRDefault="001F56B4" w:rsidP="001F56B4">
      <w:pPr>
        <w:spacing w:after="0" w:line="240" w:lineRule="auto"/>
        <w:rPr>
          <w:rFonts w:ascii="Palatino Linotype" w:hAnsi="Palatino Linotype" w:cs="Times New Roman"/>
          <w:b/>
          <w:sz w:val="32"/>
          <w:szCs w:val="32"/>
        </w:rPr>
      </w:pPr>
    </w:p>
    <w:p w:rsidR="001F56B4" w:rsidRPr="00F84344" w:rsidRDefault="001F56B4" w:rsidP="00F843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843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Autorom zaprezentowanych wierszy jury powołane przez Organizatora przyzna I, II i III nagrodę – odrębnie w każdej kategorii wiekowej:    </w:t>
      </w:r>
    </w:p>
    <w:p w:rsidR="001F56B4" w:rsidRPr="001F56B4" w:rsidRDefault="001F56B4" w:rsidP="001F56B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56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kategoria – uczniowie szkół podstawowych; </w:t>
      </w:r>
    </w:p>
    <w:p w:rsidR="001F56B4" w:rsidRPr="001F56B4" w:rsidRDefault="00353B43" w:rsidP="001F56B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F56B4" w:rsidRPr="001F56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 kategoria – uczniowie szkół ponadpodstawowych. </w:t>
      </w:r>
    </w:p>
    <w:p w:rsidR="001F56B4" w:rsidRPr="00353B43" w:rsidRDefault="001F56B4" w:rsidP="00353B43">
      <w:pPr>
        <w:spacing w:after="0" w:line="240" w:lineRule="auto"/>
        <w:ind w:left="372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53B43">
        <w:rPr>
          <w:rFonts w:ascii="Arial" w:eastAsia="Times New Roman" w:hAnsi="Arial" w:cs="Arial"/>
          <w:sz w:val="24"/>
          <w:szCs w:val="24"/>
          <w:lang w:eastAsia="pl-PL"/>
        </w:rPr>
        <w:t>Organizatorzy zastrzegają sobie prawo do innego podziału nagród.</w:t>
      </w:r>
    </w:p>
    <w:p w:rsidR="001F56B4" w:rsidRPr="0047142A" w:rsidRDefault="001F56B4" w:rsidP="001F56B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F56B4" w:rsidRPr="0047142A" w:rsidRDefault="001F56B4" w:rsidP="00F8434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142A">
        <w:rPr>
          <w:rFonts w:ascii="Arial" w:hAnsi="Arial" w:cs="Arial"/>
          <w:i/>
          <w:sz w:val="24"/>
          <w:szCs w:val="24"/>
        </w:rPr>
        <w:t>Organizatorzy zastrzegają sobie prawo do opublikowania listy laureatów  z podaniem imienia i nazwiska tych osób.</w:t>
      </w:r>
    </w:p>
    <w:p w:rsidR="001F56B4" w:rsidRPr="0047142A" w:rsidRDefault="001F56B4" w:rsidP="001F56B4">
      <w:pPr>
        <w:pStyle w:val="Akapitzlist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:rsidR="001F56B4" w:rsidRPr="0047142A" w:rsidRDefault="001F56B4" w:rsidP="00F8434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142A">
        <w:rPr>
          <w:rFonts w:ascii="Arial" w:hAnsi="Arial" w:cs="Arial"/>
          <w:i/>
          <w:sz w:val="24"/>
          <w:szCs w:val="24"/>
        </w:rPr>
        <w:t xml:space="preserve">Każdy uczestnik może otrzymać pisemne potwierdzenie udziału w Turnieju. </w:t>
      </w:r>
    </w:p>
    <w:p w:rsidR="001F56B4" w:rsidRPr="0047142A" w:rsidRDefault="001F56B4" w:rsidP="001F56B4">
      <w:pPr>
        <w:pStyle w:val="Akapitzlist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:rsidR="001F56B4" w:rsidRPr="0047142A" w:rsidRDefault="001F56B4" w:rsidP="00F8434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142A">
        <w:rPr>
          <w:rFonts w:ascii="Arial" w:hAnsi="Arial" w:cs="Arial"/>
          <w:i/>
          <w:sz w:val="24"/>
          <w:szCs w:val="24"/>
        </w:rPr>
        <w:t>Udział w Turnieju jest dobrowolny i oznacza akceptację w pełni niniejszego regulaminu.</w:t>
      </w:r>
    </w:p>
    <w:p w:rsidR="001F56B4" w:rsidRPr="0047142A" w:rsidRDefault="001F56B4" w:rsidP="001F56B4">
      <w:pPr>
        <w:pStyle w:val="Akapitzlist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</w:p>
    <w:p w:rsidR="001F56B4" w:rsidRPr="0047142A" w:rsidRDefault="001F56B4" w:rsidP="00F8434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7142A">
        <w:rPr>
          <w:rFonts w:ascii="Arial" w:hAnsi="Arial" w:cs="Arial"/>
          <w:i/>
          <w:sz w:val="24"/>
          <w:szCs w:val="24"/>
        </w:rPr>
        <w:t>W sprawach nie objętych regulaminem decyduje Komisja Konkursowa.</w:t>
      </w:r>
    </w:p>
    <w:p w:rsidR="001F56B4" w:rsidRPr="0047142A" w:rsidRDefault="001F56B4" w:rsidP="001F56B4">
      <w:pPr>
        <w:spacing w:after="0" w:line="240" w:lineRule="auto"/>
        <w:rPr>
          <w:rFonts w:ascii="Palatino Linotype" w:hAnsi="Palatino Linotype" w:cs="Times New Roman"/>
          <w:b/>
          <w:sz w:val="32"/>
          <w:szCs w:val="32"/>
        </w:rPr>
      </w:pPr>
    </w:p>
    <w:p w:rsidR="001F56B4" w:rsidRDefault="001F56B4">
      <w:bookmarkStart w:id="0" w:name="_GoBack"/>
      <w:bookmarkEnd w:id="0"/>
    </w:p>
    <w:p w:rsidR="001F56B4" w:rsidRDefault="001F56B4"/>
    <w:p w:rsidR="00353B43" w:rsidRDefault="00353B43"/>
    <w:p w:rsidR="00353B43" w:rsidRDefault="00353B43"/>
    <w:p w:rsidR="00353B43" w:rsidRDefault="00353B43"/>
    <w:p w:rsidR="001F56B4" w:rsidRPr="00442A01" w:rsidRDefault="001F56B4" w:rsidP="001F56B4">
      <w:pPr>
        <w:pStyle w:val="Akapitzlist"/>
        <w:spacing w:after="0" w:line="240" w:lineRule="auto"/>
        <w:ind w:left="1080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20"/>
          <w:szCs w:val="20"/>
        </w:rPr>
        <w:t>Dodatkowe i</w:t>
      </w:r>
      <w:r w:rsidRPr="00CF0A5A">
        <w:rPr>
          <w:rFonts w:ascii="Palatino Linotype" w:hAnsi="Palatino Linotype" w:cs="Times New Roman"/>
          <w:sz w:val="20"/>
          <w:szCs w:val="20"/>
        </w:rPr>
        <w:t xml:space="preserve">nformacje o </w:t>
      </w:r>
      <w:r>
        <w:rPr>
          <w:rFonts w:ascii="Palatino Linotype" w:hAnsi="Palatino Linotype" w:cs="Times New Roman"/>
          <w:sz w:val="20"/>
          <w:szCs w:val="20"/>
        </w:rPr>
        <w:t>Turnieju</w:t>
      </w:r>
      <w:r w:rsidRPr="00CF0A5A">
        <w:rPr>
          <w:rFonts w:ascii="Palatino Linotype" w:hAnsi="Palatino Linotype" w:cs="Times New Roman"/>
          <w:sz w:val="20"/>
          <w:szCs w:val="20"/>
        </w:rPr>
        <w:t xml:space="preserve">: mgr Monika Machowicz – </w:t>
      </w:r>
      <w:r w:rsidRPr="00442A01">
        <w:rPr>
          <w:rFonts w:ascii="Palatino Linotype" w:hAnsi="Palatino Linotype" w:cs="Times New Roman"/>
          <w:sz w:val="18"/>
          <w:szCs w:val="18"/>
        </w:rPr>
        <w:t>13-43213</w:t>
      </w:r>
      <w:r>
        <w:rPr>
          <w:rFonts w:ascii="Palatino Linotype" w:hAnsi="Palatino Linotype" w:cs="Times New Roman"/>
          <w:sz w:val="18"/>
          <w:szCs w:val="18"/>
        </w:rPr>
        <w:t>70</w:t>
      </w:r>
      <w:r w:rsidRPr="00442A01">
        <w:rPr>
          <w:rFonts w:ascii="Palatino Linotype" w:hAnsi="Palatino Linotype" w:cs="Times New Roman"/>
          <w:sz w:val="18"/>
          <w:szCs w:val="18"/>
        </w:rPr>
        <w:t xml:space="preserve"> w. </w:t>
      </w:r>
      <w:r>
        <w:rPr>
          <w:rFonts w:ascii="Palatino Linotype" w:hAnsi="Palatino Linotype" w:cs="Times New Roman"/>
          <w:sz w:val="18"/>
          <w:szCs w:val="18"/>
        </w:rPr>
        <w:t>8</w:t>
      </w:r>
      <w:r w:rsidRPr="00442A01">
        <w:rPr>
          <w:rFonts w:ascii="Palatino Linotype" w:hAnsi="Palatino Linotype" w:cs="Times New Roman"/>
          <w:sz w:val="18"/>
          <w:szCs w:val="18"/>
        </w:rPr>
        <w:t>, 662072178, e-mail: mmachowicz@kbp.krosno.pl</w:t>
      </w:r>
    </w:p>
    <w:p w:rsidR="001F56B4" w:rsidRDefault="001F56B4"/>
    <w:sectPr w:rsidR="001F56B4" w:rsidSect="00353B43">
      <w:pgSz w:w="16839" w:h="23814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78D"/>
    <w:multiLevelType w:val="hybridMultilevel"/>
    <w:tmpl w:val="43F09C34"/>
    <w:lvl w:ilvl="0" w:tplc="C908E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45C7F"/>
    <w:multiLevelType w:val="hybridMultilevel"/>
    <w:tmpl w:val="E14A9058"/>
    <w:lvl w:ilvl="0" w:tplc="1E029B3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80"/>
    <w:rsid w:val="001E2B0C"/>
    <w:rsid w:val="001F56B4"/>
    <w:rsid w:val="0028512E"/>
    <w:rsid w:val="00353B43"/>
    <w:rsid w:val="004C5813"/>
    <w:rsid w:val="009B0680"/>
    <w:rsid w:val="00AC4310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E5C5-449E-4F3C-8183-36A3360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6B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image" Target="media/image1.jpeg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2024-01-12T09:49:00Z</dcterms:created>
  <dcterms:modified xsi:type="dcterms:W3CDTF">2024-01-16T08:03:00Z</dcterms:modified>
</cp:coreProperties>
</file>