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emf" ContentType="image/x-e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awartotabeli"/>
        <w:rPr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4711065</wp:posOffset>
            </wp:positionH>
            <wp:positionV relativeFrom="paragraph">
              <wp:posOffset>-9525</wp:posOffset>
            </wp:positionV>
            <wp:extent cx="2124075" cy="838200"/>
            <wp:effectExtent l="0" t="0" r="0" b="0"/>
            <wp:wrapNone/>
            <wp:docPr id="1" name="grafika1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Data wpływu:</w:t>
      </w:r>
    </w:p>
    <w:p>
      <w:pPr>
        <w:pStyle w:val="Zawartotabeli"/>
        <w:rPr>
          <w:b/>
          <w:bCs/>
        </w:rPr>
      </w:pPr>
      <w:r>
        <w:rPr>
          <w:b/>
          <w:bCs/>
        </w:rPr>
        <w:t>Nr wniosku:</w:t>
      </w:r>
    </w:p>
    <w:p>
      <w:pPr>
        <w:pStyle w:val="Heading1"/>
        <w:rPr/>
      </w:pPr>
      <w:r>
        <w:rPr/>
        <w:t xml:space="preserve">WNIOSEK </w:t>
        <w:br/>
        <w:t xml:space="preserve"> o dofinansowanie ze środków Państwowego Funduszu Rehabilitacji Osób Niepełnosprawnych zaopatrzenia w przedmioty ortopedyczne i środki pomocnicze</w:t>
      </w:r>
    </w:p>
    <w:p>
      <w:pPr>
        <w:pStyle w:val="Heading2"/>
        <w:rPr/>
      </w:pPr>
      <w:r>
        <w:rPr/>
        <w:t>Część A – DANE WNIOSKODAWCY</w:t>
      </w:r>
    </w:p>
    <w:p>
      <w:pPr>
        <w:pStyle w:val="Heading3"/>
        <w:rPr>
          <w:rFonts w:ascii="Arial" w:hAnsi="Arial" w:eastAsia="Microsoft YaHei" w:cs="Mangal"/>
          <w:b/>
          <w:bCs/>
          <w:sz w:val="28"/>
          <w:szCs w:val="22"/>
          <w:shd w:fill="auto" w:val="clear"/>
        </w:rPr>
      </w:pPr>
      <w:r>
        <w:rPr>
          <w:rFonts w:eastAsia="Microsoft YaHei" w:cs="Mangal"/>
          <w:b/>
          <w:bCs/>
          <w:sz w:val="28"/>
          <w:szCs w:val="22"/>
          <w:shd w:fill="auto" w:val="clear"/>
        </w:rPr>
        <w:t>ROLA WNIOSKODAWCY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składa wniosek: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Postanowieniem Sądu: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Z </w:t>
            </w:r>
            <w:r>
              <w:rPr>
                <w:b/>
                <w:bCs/>
                <w:sz w:val="26"/>
                <w:szCs w:val="26"/>
              </w:rPr>
              <w:t>d</w:t>
            </w:r>
            <w:r>
              <w:rPr>
                <w:b/>
                <w:bCs/>
                <w:sz w:val="26"/>
                <w:szCs w:val="26"/>
              </w:rPr>
              <w:t>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Sygnatura akt: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i nazwisko notariusza: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Repertorium nr: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Zakres pełnomocnictwa: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2" name="Kształ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 xml:space="preserve">pełen zakres czynności związanych z aplikowaniem o wsparcie   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3" name="Kształ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d</w:t>
            </w:r>
            <w:r>
              <w:rPr/>
              <w:t>o rozliczenia dofinansowania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4" name="Kształ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d</w:t>
            </w:r>
            <w:r>
              <w:rPr/>
              <w:t>o zawarcia umowy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5" name="Kształt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d</w:t>
            </w:r>
            <w:r>
              <w:rPr/>
              <w:t>o udzielania dodatkowych wyjaśnień i uzupełnienia wniosku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6" name="Kształ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5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d</w:t>
            </w:r>
            <w:r>
              <w:rPr/>
              <w:t>o złożenia wniosku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7" name="Kształt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6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i  </w:t>
            </w:r>
            <w:r>
              <w:rPr/>
              <w:t>inne</w:t>
            </w:r>
          </w:p>
        </w:tc>
      </w:tr>
    </w:tbl>
    <w:p>
      <w:pPr>
        <w:pStyle w:val="Heading3"/>
        <w:rPr/>
      </w:pPr>
      <w:r>
        <w:rPr/>
        <w:t>DANE PERSONALNE WNIOSKODAWCY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8" name="Kształt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7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 xml:space="preserve">mężczyzna        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9" name="Kształt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8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kobieta</w:t>
            </w:r>
          </w:p>
        </w:tc>
      </w:tr>
    </w:tbl>
    <w:p>
      <w:pPr>
        <w:pStyle w:val="Heading4"/>
        <w:rPr/>
      </w:pPr>
      <w:r>
        <w:rPr/>
        <w:t>ADRES ZAMIESZKANIA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10" name="Kształt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9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 xml:space="preserve">miasto 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11" name="Kształt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0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wieś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Heading4"/>
        <w:rPr/>
      </w:pPr>
      <w:r>
        <w:rPr/>
        <w:t>ADRES KORESPONDENCYJNY</w:t>
      </w:r>
    </w:p>
    <w:p>
      <w:pPr>
        <w:pStyle w:val="Akapitwwyboremjeden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12" name="Kształ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1" fillcolor="white" stroked="t" o:allowincell="f" style="position:absolute;margin-left:0.3pt;margin-top:3.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 xml:space="preserve">Taki sam jak adres zamieszkania 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Heading3"/>
        <w:rPr/>
      </w:pPr>
      <w:r>
        <w:rPr/>
        <w:t>DANE PODOPIECZNEGO/</w:t>
      </w:r>
      <w:r>
        <w:rPr/>
        <w:t>MOCODAWCY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13" name="Kształt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2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 xml:space="preserve">mężczyzna        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14" name="Kształt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3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kobieta</w:t>
            </w:r>
          </w:p>
        </w:tc>
      </w:tr>
    </w:tbl>
    <w:p>
      <w:pPr>
        <w:pStyle w:val="Heading4"/>
        <w:rPr/>
      </w:pPr>
      <w:r>
        <w:rPr/>
        <w:t xml:space="preserve">ADRES ZAMIESZKANIA </w:t>
      </w:r>
      <w:r>
        <w:rPr/>
        <w:t>I DANE KONTAKTOWE PODOPIECZNEGO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2"/>
        <w:gridCol w:w="7370"/>
      </w:tblGrid>
      <w:tr>
        <w:trPr>
          <w:cantSplit w:val="true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15" name="Kształt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4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 xml:space="preserve">miasto 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16" name="Kształt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5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wieś</w:t>
            </w:r>
          </w:p>
        </w:tc>
      </w:tr>
    </w:tbl>
    <w:p>
      <w:pPr>
        <w:pStyle w:val="Heading3"/>
        <w:rPr/>
      </w:pPr>
      <w:r>
        <w:rPr/>
        <w:t>STOPIEŃ NIEPEŁNOSPRAWNOŚCI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17" name="Kształt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6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tak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18" name="Kształt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7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nie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19" name="Kształt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8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Znaczny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0" name="Kształt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9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Umiarkowany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1" name="Kształt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0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Lekki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2" name="Kształt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1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Nie dotyczy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3" name="Kształt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2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bezterminowo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4" name="Kształt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3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okresowo – do dnia: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orzeczenia: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5" name="Kształt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4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I grupa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6" name="Kształt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5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II grupa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7" name="Kształt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6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III grupa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8" name="Kształt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7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nie dotyczy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5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9" name="Kształt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3" fillcolor="white" stroked="t" o:allowincell="f" style="position:absolute;margin-left:0pt;margin-top:2.05pt;width:8.45pt;height:8.45pt;mso-wrap-style:none;v-text-anchor:middle;mso-position-horizontal:left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bookmarkStart w:id="0" w:name="__DdeLink__4612_1405760897"/>
            <w:r>
              <w:rPr/>
              <w:t xml:space="preserve">Osoby całkowicie niezdolne do pracy i niezdolne do samodzielnej </w:t>
            </w:r>
          </w:p>
          <w:p>
            <w:pPr>
              <w:pStyle w:val="Zawartotabeli"/>
              <w:rPr/>
            </w:pPr>
            <w:r>
              <w:rPr/>
              <w:t xml:space="preserve">    </w:t>
            </w:r>
            <w:bookmarkStart w:id="1" w:name="__DdeLink__4612_1405760897"/>
            <w:r>
              <w:rPr/>
              <w:t>egzystencji</w:t>
            </w:r>
            <w:bookmarkEnd w:id="1"/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4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30" name="Kształt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2" fillcolor="white" stroked="t" o:allowincell="f" style="position:absolute;margin-left:0pt;margin-top:2.05pt;width:8.45pt;height:8.45pt;mso-wrap-style:none;v-text-anchor:middle;mso-position-horizontal:left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bookmarkStart w:id="2" w:name="__DdeLink__4614_1405760897"/>
            <w:r>
              <w:rPr/>
              <w:t xml:space="preserve">Osoby długotrwale niezdolne do pracy w gospodarstwie rolnym, którym </w:t>
            </w:r>
          </w:p>
          <w:p>
            <w:pPr>
              <w:pStyle w:val="Zawartotabeli"/>
              <w:rPr/>
            </w:pPr>
            <w:r>
              <w:rPr/>
              <w:t xml:space="preserve">    </w:t>
            </w:r>
            <w:bookmarkStart w:id="3" w:name="__DdeLink__4614_1405760897"/>
            <w:r>
              <w:rPr/>
              <w:t>przysługuje zasiłek pielęgnacyjny</w:t>
            </w:r>
            <w:bookmarkEnd w:id="3"/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31" name="Kształt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1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bookmarkStart w:id="4" w:name="__DdeLink__4616_1405760897"/>
            <w:r>
              <w:rPr/>
              <w:t>Osoby całkowicie niezdolne do pracy</w:t>
            </w:r>
            <w:bookmarkEnd w:id="4"/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32" name="Kształt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0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bookmarkStart w:id="5" w:name="__DdeLink__4618_1405760897"/>
            <w:r>
              <w:rPr/>
              <w:t>Osoby częściowo niezdolne do pracy</w:t>
            </w:r>
            <w:bookmarkEnd w:id="5"/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33" name="Kształt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9" fillcolor="white" stroked="t" o:allowincell="f" style="position:absolute;margin-left:0pt;margin-top:2.05pt;width:8.45pt;height:8.45pt;mso-wrap-style:none;v-text-anchor:middle;mso-position-horizontal:left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bookmarkStart w:id="6" w:name="__DdeLink__4620_1405760897"/>
            <w:r>
              <w:rPr/>
              <w:t xml:space="preserve">Osoby stale lub długotrwale niezdolne do pracy w gospodarstwie </w:t>
            </w:r>
          </w:p>
          <w:p>
            <w:pPr>
              <w:pStyle w:val="Zawartotabeli"/>
              <w:rPr/>
            </w:pPr>
            <w:r>
              <w:rPr/>
              <w:t xml:space="preserve">    </w:t>
            </w:r>
            <w:bookmarkStart w:id="7" w:name="__DdeLink__4620_1405760897"/>
            <w:r>
              <w:rPr/>
              <w:t>rolnym</w:t>
            </w:r>
            <w:bookmarkEnd w:id="7"/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34" name="Kształt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8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bookmarkStart w:id="8" w:name="__DdeLink__4622_1405760897"/>
            <w:r>
              <w:rPr/>
              <w:t>Nie dotyczy</w:t>
            </w:r>
            <w:bookmarkEnd w:id="8"/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35" name="Kształt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4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01-U – upośledzenie umysłowe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36" name="Kształt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5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02-P – choroby psychiczne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37" name="Kształt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6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03-L – zaburzenia głosu, mowy i choroby słuchu</w:t>
            </w:r>
          </w:p>
          <w:p>
            <w:pPr>
              <w:pStyle w:val="Akapitwwyborem"/>
              <w:rPr/>
            </w:pPr>
            <w:r>
              <w:rPr/>
              <w:t xml:space="preserve">          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9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635" t="635" r="635" b="635"/>
                      <wp:wrapNone/>
                      <wp:docPr id="38" name="Kształt 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7" fillcolor="white" stroked="t" o:allowincell="f" style="position:absolute;margin-left:30.05pt;margin-top:1.15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osoba głucha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8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635" t="635" r="635" b="635"/>
                      <wp:wrapNone/>
                      <wp:docPr id="39" name="Kształt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6" fillcolor="white" stroked="t" o:allowincell="f" style="position:absolute;margin-left:30.05pt;margin-top:1.15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ab/>
              <w:t xml:space="preserve">  osoba głuchoniema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40" name="Kształt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7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04-O – narząd wzroku</w:t>
            </w:r>
          </w:p>
          <w:p>
            <w:pPr>
              <w:pStyle w:val="Akapitwwyborem"/>
              <w:rPr/>
            </w:pPr>
            <w:r>
              <w:rPr/>
              <w:tab/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0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635" t="635" r="635" b="635"/>
                      <wp:wrapNone/>
                      <wp:docPr id="41" name="Kształt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8" fillcolor="white" stroked="t" o:allowincell="f" style="position:absolute;margin-left:30.05pt;margin-top:1.15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osoba niewidoma</w:t>
            </w:r>
          </w:p>
          <w:p>
            <w:pPr>
              <w:pStyle w:val="Akapitwwyborem"/>
              <w:rPr/>
            </w:pPr>
            <w:r>
              <w:rPr/>
              <w:tab/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635" t="635" r="635" b="635"/>
                      <wp:wrapNone/>
                      <wp:docPr id="42" name="Kształt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9" fillcolor="white" stroked="t" o:allowincell="f" style="position:absolute;margin-left:30.05pt;margin-top:1.15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osoba głuchoniewidoma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43" name="Kształt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8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05-R – narząd ruchu</w:t>
            </w:r>
          </w:p>
          <w:p>
            <w:pPr>
              <w:pStyle w:val="Akapitwwyborem"/>
              <w:jc w:val="left"/>
              <w:rPr/>
            </w:pPr>
            <w:r>
              <w:rPr/>
              <w:tab/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2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635" t="635" r="635" b="635"/>
                      <wp:wrapNone/>
                      <wp:docPr id="44" name="Kształt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50" fillcolor="white" stroked="t" o:allowincell="f" style="position:absolute;margin-left:30.05pt;margin-top:1.15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wnioskodawca lub dziecko/podopieczny porusza się przy pomocy</w:t>
            </w:r>
          </w:p>
          <w:p>
            <w:pPr>
              <w:pStyle w:val="Akapitwwyborem"/>
              <w:jc w:val="left"/>
              <w:rPr/>
            </w:pPr>
            <w:r>
              <w:rPr/>
              <w:t xml:space="preserve">              </w:t>
            </w:r>
            <w:r>
              <w:rPr/>
              <w:t>wózka inwalidzkiego</w:t>
            </w:r>
          </w:p>
          <w:p>
            <w:pPr>
              <w:pStyle w:val="Zawartotabeli"/>
              <w:rPr/>
            </w:pPr>
            <w:r>
              <w:rPr/>
              <w:tab/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3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635" t="635" r="635" b="635"/>
                      <wp:wrapNone/>
                      <wp:docPr id="45" name="Kształt 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51" fillcolor="white" stroked="t" o:allowincell="f" style="position:absolute;margin-left:30.05pt;margin-top:1.15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dysfunkcja obu kończyn górnych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46" name="Kształt 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9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06-E – epilepsja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47" name="Kształt 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0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07-S – choroby układu oddechowego i krążenia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48" name="Kształt 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1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08-T – choroby układu pokarmowego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49" name="Kształt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2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09-M – choroby układu moczowo-płciowego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50" name="Kształt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3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10-N – choroby neurologiczne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51" name="Kształt 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4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11-I – inne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52" name="Kształt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5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12-C – całościowe zaburzenia rozwojowe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53" name="Kształt 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52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 xml:space="preserve">tak   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54" name="Kształt 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53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nie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Liczba przyczyn niepełnosprawności </w:t>
            </w:r>
            <w:r>
              <w:rPr>
                <w:b/>
                <w:bCs/>
                <w:sz w:val="26"/>
                <w:szCs w:val="26"/>
              </w:rPr>
              <w:t>(jeśli dotyczy):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55" name="Kształt 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54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2 przyczyny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56" name="Kształt 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55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3 przyczyny</w:t>
            </w:r>
          </w:p>
        </w:tc>
      </w:tr>
    </w:tbl>
    <w:p>
      <w:pPr>
        <w:pStyle w:val="BodyText"/>
        <w:rPr/>
      </w:pPr>
      <w:r>
        <w:rPr/>
      </w:r>
    </w:p>
    <w:p>
      <w:pPr>
        <w:pStyle w:val="Heading3"/>
        <w:rPr>
          <w:rFonts w:ascii="Arial" w:hAnsi="Arial" w:eastAsia="Microsoft YaHei" w:cs="Mangal"/>
          <w:b/>
          <w:bCs/>
          <w:sz w:val="28"/>
          <w:szCs w:val="22"/>
          <w:shd w:fill="auto" w:val="clear"/>
        </w:rPr>
      </w:pPr>
      <w:r>
        <w:rPr>
          <w:rFonts w:eastAsia="Microsoft YaHei" w:cs="Mangal"/>
          <w:b/>
          <w:bCs/>
          <w:sz w:val="28"/>
          <w:szCs w:val="22"/>
          <w:shd w:fill="auto" w:val="clear"/>
        </w:rPr>
        <w:t>ŚREDNI DOCHÓD</w:t>
      </w:r>
    </w:p>
    <w:p>
      <w:pPr>
        <w:pStyle w:val="Zawartotabeli"/>
        <w:spacing w:before="113" w:after="0"/>
        <w:jc w:val="left"/>
        <w:rPr>
          <w:rFonts w:ascii="Arial" w:hAnsi="Arial" w:eastAsia="SimSun" w:cs="Mangal"/>
          <w:b/>
          <w:bCs/>
          <w:sz w:val="26"/>
          <w:szCs w:val="26"/>
        </w:rPr>
      </w:pPr>
      <w:r>
        <w:rPr>
          <w:rFonts w:eastAsia="SimSun" w:cs="Mangal"/>
          <w:b/>
          <w:bCs/>
          <w:sz w:val="26"/>
          <w:szCs w:val="26"/>
        </w:rPr>
        <w:t>Czy OzN przebywa w DPS</w:t>
      </w:r>
      <w:r>
        <w:rPr>
          <w:rFonts w:eastAsia="SimSun" w:cs="Mangal"/>
          <w:b/>
          <w:bCs/>
          <w:sz w:val="26"/>
          <w:szCs w:val="26"/>
        </w:rPr>
        <w:t>:</w:t>
      </w:r>
    </w:p>
    <w:p>
      <w:pPr>
        <w:pStyle w:val="Zawartotabeli"/>
        <w:spacing w:before="113" w:after="0"/>
        <w:jc w:val="left"/>
        <w:rPr/>
      </w:pPr>
      <w:r>
        <w:rPr>
          <w:rFonts w:eastAsia="SimSun" w:cs="Mangal"/>
          <w:b w:val="false"/>
          <w:bCs w:val="false"/>
          <w:sz w:val="22"/>
          <w:szCs w:val="22"/>
        </w:rPr>
        <mc:AlternateContent>
          <mc:Choice Requires="wps">
            <w:drawing>
              <wp:inline distT="0" distB="0" distL="0" distR="0">
                <wp:extent cx="107950" cy="107950"/>
                <wp:effectExtent l="0" t="0" r="0" b="0"/>
                <wp:docPr id="57" name="Kształt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 61" fillcolor="white" stroked="t" o:allowincell="f" style="position:absolute;margin-left:0pt;margin-top:-8.2pt;width:8.45pt;height:8.45pt;mso-wrap-style:none;v-text-anchor:middle">
                <v:fill o:detectmouseclick="t" color2="black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rFonts w:eastAsia="SimSun" w:cs="Mangal"/>
          <w:b w:val="false"/>
          <w:bCs w:val="false"/>
          <w:sz w:val="22"/>
          <w:szCs w:val="22"/>
        </w:rPr>
        <w:t xml:space="preserve"> </w:t>
      </w:r>
      <w:r>
        <w:rPr>
          <w:rFonts w:eastAsia="SimSun" w:cs="Mangal"/>
          <w:b w:val="false"/>
          <w:bCs w:val="false"/>
          <w:sz w:val="22"/>
          <w:szCs w:val="22"/>
        </w:rPr>
        <w:t xml:space="preserve">Tak   </w:t>
      </w:r>
      <w:r>
        <w:rPr/>
        <w:t xml:space="preserve"> </w:t>
      </w:r>
      <w:r>
        <w:rPr/>
        <mc:AlternateContent>
          <mc:Choice Requires="wps">
            <w:drawing>
              <wp:inline distT="0" distB="0" distL="0" distR="0">
                <wp:extent cx="107950" cy="107950"/>
                <wp:effectExtent l="0" t="0" r="0" b="0"/>
                <wp:docPr id="58" name="Kształt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 57" fillcolor="white" stroked="t" o:allowincell="f" style="position:absolute;margin-left:0pt;margin-top:-8.2pt;width:8.45pt;height:8.4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>
          <w:rFonts w:eastAsia="SimSun" w:cs="Mangal"/>
          <w:b w:val="false"/>
          <w:bCs w:val="false"/>
          <w:sz w:val="22"/>
          <w:szCs w:val="22"/>
        </w:rPr>
        <w:t xml:space="preserve">Nie   </w:t>
      </w:r>
      <w:r>
        <w:rPr>
          <w:rFonts w:eastAsia="SimSun" w:cs="Mangal"/>
          <w:b/>
          <w:bCs/>
          <w:sz w:val="22"/>
          <w:szCs w:val="22"/>
        </w:rPr>
        <w:t xml:space="preserve"> </w:t>
      </w:r>
      <w:r>
        <w:rPr>
          <w:rFonts w:eastAsia="SimSun" w:cs="Mangal"/>
          <w:b/>
          <w:bCs/>
          <w:sz w:val="22"/>
          <w:szCs w:val="22"/>
        </w:rPr>
        <mc:AlternateContent>
          <mc:Choice Requires="wps">
            <w:drawing>
              <wp:inline distT="0" distB="0" distL="0" distR="0">
                <wp:extent cx="107950" cy="107950"/>
                <wp:effectExtent l="0" t="0" r="0" b="0"/>
                <wp:docPr id="59" name="Kształt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 58" fillcolor="white" stroked="t" o:allowincell="f" style="position:absolute;margin-left:0pt;margin-top:-8.2pt;width:8.45pt;height:8.4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eastAsia="SimSun" w:cs="Mangal"/>
          <w:b/>
          <w:bCs/>
          <w:sz w:val="22"/>
          <w:szCs w:val="22"/>
        </w:rPr>
        <w:t xml:space="preserve"> </w:t>
      </w:r>
      <w:r>
        <w:rPr>
          <w:rFonts w:eastAsia="SimSun" w:cs="Mangal"/>
          <w:b w:val="false"/>
          <w:bCs w:val="false"/>
          <w:sz w:val="22"/>
          <w:szCs w:val="22"/>
        </w:rPr>
        <w:t>Brak informacji</w:t>
      </w:r>
    </w:p>
    <w:p>
      <w:pPr>
        <w:pStyle w:val="Zawartotabeli"/>
        <w:spacing w:before="113" w:after="0"/>
        <w:jc w:val="left"/>
        <w:rPr>
          <w:rFonts w:ascii="Arial" w:hAnsi="Arial" w:eastAsia="SimSun" w:cs="Mangal"/>
          <w:b/>
          <w:bCs/>
          <w:sz w:val="26"/>
          <w:szCs w:val="26"/>
        </w:rPr>
      </w:pPr>
      <w:r>
        <w:rPr>
          <w:rFonts w:eastAsia="SimSun" w:cs="Mangal"/>
          <w:b/>
          <w:bCs/>
          <w:sz w:val="26"/>
          <w:szCs w:val="26"/>
        </w:rPr>
        <w:t xml:space="preserve">Wnioskodawca prowadzi gospodarstwo </w:t>
      </w:r>
      <w:r>
        <w:rPr>
          <w:rFonts w:eastAsia="SimSun" w:cs="Mangal"/>
          <w:b/>
          <w:bCs/>
          <w:sz w:val="26"/>
          <w:szCs w:val="26"/>
        </w:rPr>
        <w:t>domowe</w:t>
      </w:r>
      <w:r>
        <w:rPr>
          <w:rFonts w:eastAsia="SimSun" w:cs="Mangal"/>
          <w:b/>
          <w:bCs/>
          <w:sz w:val="26"/>
          <w:szCs w:val="26"/>
        </w:rPr>
        <w:t>:</w:t>
      </w:r>
    </w:p>
    <w:p>
      <w:pPr>
        <w:pStyle w:val="Zawartotabeli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107950" cy="107950"/>
                <wp:effectExtent l="635" t="635" r="635" b="635"/>
                <wp:wrapNone/>
                <wp:docPr id="60" name="Kształt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56" fillcolor="white" stroked="t" o:allowincell="f" style="position:absolute;margin-left:0pt;margin-top:3.1pt;width:8.45pt;height:8.4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w:t xml:space="preserve">    </w:t>
      </w:r>
      <w:r>
        <w:rPr/>
        <w:t xml:space="preserve">indywidualne  </w:t>
      </w:r>
      <w:r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column">
                  <wp:posOffset>1040130</wp:posOffset>
                </wp:positionH>
                <wp:positionV relativeFrom="paragraph">
                  <wp:posOffset>39370</wp:posOffset>
                </wp:positionV>
                <wp:extent cx="107950" cy="107950"/>
                <wp:effectExtent l="635" t="635" r="635" b="635"/>
                <wp:wrapNone/>
                <wp:docPr id="61" name="Kształt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0" fillcolor="white" stroked="t" o:allowincell="f" style="position:absolute;margin-left:81.9pt;margin-top:3.1pt;width:8.45pt;height:8.4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wspólne</w:t>
      </w:r>
    </w:p>
    <w:p>
      <w:pPr>
        <w:pStyle w:val="Zawartotabeli"/>
        <w:rPr/>
      </w:pPr>
      <w:r>
        <w:rPr/>
      </w:r>
    </w:p>
    <w:p>
      <w:pPr>
        <w:pStyle w:val="Zawartotabeli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Średni miesięczny dochód netto na osobę w gospodarstwie Wnioskodawcy:</w:t>
      </w:r>
    </w:p>
    <w:p>
      <w:pPr>
        <w:pStyle w:val="Zawartotabeli"/>
        <w:rPr/>
      </w:pPr>
      <w:r>
        <w:rPr/>
        <w:t>………………………………………………………………………………………………………………</w:t>
      </w:r>
      <w:r>
        <w:rPr/>
        <w:t>..</w:t>
      </w:r>
    </w:p>
    <w:p>
      <w:pPr>
        <w:pStyle w:val="Zawartotabeli"/>
        <w:rPr/>
      </w:pPr>
      <w:r>
        <w:rPr/>
      </w:r>
    </w:p>
    <w:p>
      <w:pPr>
        <w:pStyle w:val="Zawartotabeli"/>
        <w:widowControl/>
        <w:ind w:hanging="0" w:left="0" w:right="0"/>
        <w:rPr>
          <w:rFonts w:ascii="Arial" w:hAnsi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osób we wspólnym gospodarstwie domowym wynosi:</w:t>
      </w:r>
    </w:p>
    <w:p>
      <w:pPr>
        <w:pStyle w:val="Zawartotabeli"/>
        <w:rPr/>
      </w:pPr>
      <w:r>
        <w:rPr/>
        <w:t>………………………………………………………………………………………………………………</w:t>
      </w:r>
      <w:r>
        <w:rPr/>
        <w:t>..</w:t>
      </w:r>
    </w:p>
    <w:p>
      <w:pPr>
        <w:pStyle w:val="Zawartotabeli"/>
        <w:rPr/>
      </w:pPr>
      <w:r>
        <w:rPr/>
      </w:r>
    </w:p>
    <w:p>
      <w:pPr>
        <w:pStyle w:val="Heading2"/>
        <w:rPr/>
      </w:pPr>
      <w:r>
        <w:rPr/>
        <w:t>Część B – PRZEDMIOT WNIOSKU</w:t>
      </w:r>
    </w:p>
    <w:p>
      <w:pPr>
        <w:pStyle w:val="Heading3"/>
        <w:rPr/>
      </w:pPr>
      <w:r>
        <w:rPr/>
        <w:t>I. KOSZTY REALIZACJI</w:t>
      </w:r>
    </w:p>
    <w:p>
      <w:pPr>
        <w:pStyle w:val="BodyText"/>
        <w:rPr/>
      </w:pPr>
      <w:r>
        <w:rPr/>
        <w:t xml:space="preserve">Wnioskowana kwota dofinansowania nie może przekraczać całkowitego koszt zakupu pomniejszonego o dofinansowanie NFZ. Przykład: jeżeli aparat słuchowy kosztuje 4.000 zł a NFZ przyznał 700 zł, to maksymalna wnioskowana kwota dofinansowania może wynosić 3.300 zł. </w:t>
      </w:r>
    </w:p>
    <w:p>
      <w:pPr>
        <w:pStyle w:val="BodyText"/>
        <w:rPr/>
      </w:pPr>
      <w:r>
        <w:rPr/>
        <w:t>Dofinansowanie NFZ musi być większe od 0.</w:t>
      </w:r>
    </w:p>
    <w:p>
      <w:pPr>
        <w:pStyle w:val="BodyText"/>
        <w:rPr/>
      </w:pPr>
      <w:r>
        <w:rPr/>
      </w:r>
    </w:p>
    <w:p>
      <w:pPr>
        <w:pStyle w:val="Heading3"/>
        <w:rPr/>
      </w:pPr>
      <w:r>
        <w:rPr/>
        <w:t xml:space="preserve">Przedmiot </w:t>
      </w:r>
      <w:r>
        <w:rPr/>
        <w:t>1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7"/>
        <w:gridCol w:w="7715"/>
      </w:tblGrid>
      <w:tr>
        <w:trPr>
          <w:cantSplit w:val="true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zlecenia: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Całkowity koszt zakupu: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Dofinansowanie NFZ: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Udział własny wnioskodawcy: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BodyText"/>
        <w:spacing w:before="0" w:after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0" w:after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0" w:after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rPr/>
      </w:pPr>
      <w:r>
        <w:rPr/>
        <w:t xml:space="preserve">Przedmiot </w:t>
      </w:r>
      <w:r>
        <w:rPr/>
        <w:t>2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7"/>
        <w:gridCol w:w="7715"/>
      </w:tblGrid>
      <w:tr>
        <w:trPr>
          <w:cantSplit w:val="true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zlecenia: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Całkowity koszt zakupu: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Dofinansowanie NFZ: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Udział własny wnioskodawcy: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BodyText"/>
        <w:spacing w:before="0" w:after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rPr/>
      </w:pPr>
      <w:r>
        <w:rPr/>
        <w:t xml:space="preserve">Przedmiot </w:t>
      </w:r>
      <w:r>
        <w:rPr/>
        <w:t>3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7"/>
        <w:gridCol w:w="7715"/>
      </w:tblGrid>
      <w:tr>
        <w:trPr>
          <w:cantSplit w:val="true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zlecenia: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Całkowity koszt zakupu: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Dofinansowanie NFZ: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Udział własny wnioskodawcy: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BodyText"/>
        <w:spacing w:before="0" w:after="0"/>
        <w:rPr>
          <w:b/>
          <w:bCs/>
        </w:rPr>
      </w:pPr>
      <w:r>
        <w:rPr/>
      </w:r>
    </w:p>
    <w:p>
      <w:pPr>
        <w:pStyle w:val="Heading3"/>
        <w:rPr>
          <w:b/>
          <w:bCs/>
        </w:rPr>
      </w:pPr>
      <w:r>
        <w:rPr>
          <w:b/>
          <w:bCs/>
        </w:rPr>
        <w:t>RAZEM KWOTA WNIOSKOWANA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41"/>
        <w:gridCol w:w="6631"/>
      </w:tblGrid>
      <w:tr>
        <w:trPr/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keepNext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/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keepNext w:val="true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Całkowity koszt zakupu: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keepNext w:val="true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Dofinansowanie NFZ: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keepNext w:val="true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Udział własny wnioskodawcy: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dofinansowania: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Cs/>
        </w:rPr>
      </w:pPr>
      <w:r>
        <w:rPr/>
      </w:r>
    </w:p>
    <w:p>
      <w:pPr>
        <w:pStyle w:val="Normal"/>
        <w:spacing w:before="0" w:after="0"/>
        <w:rPr>
          <w:b/>
          <w:bCs/>
        </w:rPr>
      </w:pPr>
      <w:r>
        <w:rPr/>
      </w:r>
    </w:p>
    <w:p>
      <w:pPr>
        <w:pStyle w:val="Normal"/>
        <w:spacing w:before="0" w:after="0"/>
        <w:rPr>
          <w:b/>
          <w:bCs/>
        </w:rPr>
      </w:pPr>
      <w:r>
        <w:rPr/>
      </w:r>
    </w:p>
    <w:p>
      <w:pPr>
        <w:pStyle w:val="Normal"/>
        <w:spacing w:before="0" w:after="0"/>
        <w:rPr>
          <w:b/>
          <w:bCs/>
        </w:rPr>
      </w:pPr>
      <w:r>
        <w:rPr/>
      </w:r>
    </w:p>
    <w:p>
      <w:pPr>
        <w:pStyle w:val="Normal"/>
        <w:spacing w:before="0" w:after="0"/>
        <w:rPr>
          <w:b/>
          <w:bCs/>
        </w:rPr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Heading3"/>
        <w:rPr/>
      </w:pPr>
      <w:r>
        <w:rPr/>
        <w:t>II. FORMA PRZEKAZANIA ŚRODKÓW FINANSOWYCH</w:t>
      </w:r>
    </w:p>
    <w:p>
      <w:pPr>
        <w:pStyle w:val="Akapitwwyboremjeden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2" name="Kształt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59" fillcolor="white" stroked="t" o:allowincell="f" style="position:absolute;margin-left:0.3pt;margin-top:3.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Przelew na konto Wnioskodawcy/osoby upoważnionej przez Wnioskodawcę: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7"/>
        <w:gridCol w:w="7715"/>
      </w:tblGrid>
      <w:tr>
        <w:trPr/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keepNext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/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keepNext w:val="true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keepNext w:val="true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3" name="Kształt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2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W kasie lub przekazem pocztowym (o ile Realizator dopuszcza taką formę płatności)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4" name="Kształt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3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Konto Wykonawcy podane na dowodzie zakupu usługi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3"/>
        <w:rPr/>
      </w:pPr>
      <w:r>
        <w:rPr/>
        <w:t xml:space="preserve">SYTUACJA ZAWODOWA </w:t>
      </w:r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5" name="Kształt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4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Z</w:t>
      </w:r>
      <w:bookmarkStart w:id="9" w:name="__DdeLink__4637_1405760897"/>
      <w:r>
        <w:rPr/>
        <w:t>atrudniony/prowadzący działalność gospodarczą</w:t>
      </w:r>
      <w:bookmarkEnd w:id="9"/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6" name="Kształt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5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O</w:t>
      </w:r>
      <w:bookmarkStart w:id="10" w:name="__DdeLink__4639_1405760897"/>
      <w:r>
        <w:rPr/>
        <w:t>soba w wieku od 18 do 24 lat, ucząca się w systemie szkolnym lub studiująca</w:t>
      </w:r>
      <w:bookmarkEnd w:id="10"/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7" name="Kształt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6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B</w:t>
      </w:r>
      <w:bookmarkStart w:id="11" w:name="__DdeLink__4641_1405760897"/>
      <w:r>
        <w:rPr/>
        <w:t>ezrobotny poszukujący pracy</w:t>
      </w:r>
      <w:bookmarkEnd w:id="11"/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8" name="Kształt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7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R</w:t>
      </w:r>
      <w:bookmarkStart w:id="12" w:name="__DdeLink__4643_1405760897"/>
      <w:r>
        <w:rPr/>
        <w:t>encista poszukujący pracy</w:t>
      </w:r>
      <w:bookmarkEnd w:id="12"/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9" name="Kształt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8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R</w:t>
      </w:r>
      <w:bookmarkStart w:id="13" w:name="__DdeLink__4645_1405760897"/>
      <w:r>
        <w:rPr/>
        <w:t>encista/emeryt niezainteresowany podjęciem pracy</w:t>
      </w:r>
      <w:bookmarkEnd w:id="13"/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70" name="Kształt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9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D</w:t>
      </w:r>
      <w:bookmarkStart w:id="14" w:name="__DdeLink__4647_1405760897"/>
      <w:r>
        <w:rPr/>
        <w:t>zieci i młodzież do lat 18</w:t>
      </w:r>
      <w:bookmarkEnd w:id="14"/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71" name="Kształt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70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I</w:t>
      </w:r>
      <w:bookmarkStart w:id="15" w:name="__DdeLink__4649_1405760897"/>
      <w:r>
        <w:rPr/>
        <w:t>nne</w:t>
      </w:r>
      <w:bookmarkEnd w:id="15"/>
      <w:r>
        <w:rPr/>
        <w:t xml:space="preserve"> / jakie?</w:t>
      </w:r>
    </w:p>
    <w:p>
      <w:pPr>
        <w:pStyle w:val="Zawartotabeli"/>
        <w:rPr/>
      </w:pPr>
      <w:r>
        <w:rPr/>
        <w:t>………………………………………………………………………………………………</w:t>
      </w:r>
      <w:r>
        <w:rPr/>
        <w:t>.</w:t>
      </w:r>
    </w:p>
    <w:p>
      <w:pPr>
        <w:pStyle w:val="Zawartotabeli"/>
        <w:rPr/>
      </w:pPr>
      <w:r>
        <w:rPr/>
      </w:r>
    </w:p>
    <w:p>
      <w:pPr>
        <w:pStyle w:val="Heading2"/>
        <w:rPr/>
      </w:pPr>
      <w:r>
        <w:rPr/>
        <w:t>Część C – INFORMACJE UZUPEŁNIAJĄCE</w:t>
      </w:r>
    </w:p>
    <w:p>
      <w:pPr>
        <w:pStyle w:val="Heading3"/>
        <w:rPr/>
      </w:pPr>
      <w:r>
        <w:rPr/>
        <w:t>OŚWIADCZENIE</w:t>
      </w:r>
    </w:p>
    <w:p>
      <w:pPr>
        <w:pStyle w:val="Zawartotabeli"/>
        <w:spacing w:before="0" w:after="113"/>
        <w:jc w:val="lef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Uprzedzony/uprzedzona o odpowiedzialności wynikającej z art. 233 § 1 i § 2 ustawy z dnia 6 czerwca 1997r. Przepisy wprowadzające Kodeks karny – za zeznanie nieprawdy lub zatajenie prawdy oświadczam, że dane zawarte we wniosku są zgodne ze stanem faktycznym. O zmianach zaistniałych po złożeniu wniosku zobowiązuję się informować w ciągu 14 dni.</w:t>
      </w:r>
    </w:p>
    <w:p>
      <w:pPr>
        <w:pStyle w:val="Zawartotabeli"/>
        <w:spacing w:before="0" w:after="113"/>
        <w:jc w:val="lef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Oświadczam, że wyrażam zgodę na umieszczenie i przetwarzanie moich danych, w bazie danych dla potrzeb niezbędnych podczas realizacji wniosku, zgodnie z ustawą z dnia 10 maja 2018 r. o ochronie danych osobowych.</w:t>
      </w:r>
    </w:p>
    <w:p>
      <w:pPr>
        <w:pStyle w:val="Zawartotabeli"/>
        <w:spacing w:before="0" w:after="113"/>
        <w:jc w:val="lef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Oświadczam, że nie mam zaległości wobec Państwowego Funduszu Rehabilitacji Osób Niepełnosprawnych.</w:t>
      </w:r>
    </w:p>
    <w:p>
      <w:pPr>
        <w:pStyle w:val="Zawartotabeli"/>
        <w:spacing w:before="0" w:after="113"/>
        <w:jc w:val="lef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Oświadczam, że w ciągu trzech lat przed złożeniem wniosku nie byłem(am) stroną umowy o dofinansowanie ze środków Państwowego Funduszu Rehabilitacji Osób Niepełnosprawnych, która została rozwiązana z przyczyn leżących po mojej stronie. </w:t>
      </w:r>
    </w:p>
    <w:p>
      <w:pPr>
        <w:pStyle w:val="Zawartotabeli"/>
        <w:spacing w:before="0" w:after="113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Oświadczam, </w:t>
      </w:r>
      <w:r>
        <w:rPr>
          <w:sz w:val="22"/>
          <w:szCs w:val="22"/>
        </w:rPr>
        <w:t>ż</w:t>
      </w:r>
      <w:r>
        <w:rPr>
          <w:sz w:val="22"/>
          <w:szCs w:val="22"/>
        </w:rPr>
        <w:t>e zapoznałem(am) się z treścią Klauzuli RODO.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Klauzula RODO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Informacje o przetwarzaniu danych osobowych w związku ze złożeniem wniosku o dofinansowanie ze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środków Państwowego Funduszu Rehabilitacji Osób Niepełnosprawnych.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Tożsamość administratora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Administratorem Państwa danych osobowych jest powiat, do którego składany jest wniosek o dofinansowanie.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Dane kontaktowe administratora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 administratorem można skontaktować się za pośrednictwem poczty tradycyjnej lub elektronicznej, a także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telefonicznie. Dane kontaktowe administratora podane są na jego stronie internetowej.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Dane kontaktowe Inspektora Ochrony Danych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Administrator wyznaczył inspektora ochrony danych, z którym można skontaktować się we wszystkich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sprawach dotyczących przetwarzania danych osobowych oraz korzystania z praw związanych z przetwarzaniem. Dane kontaktowe inspektora ochrony danych podane są na stronie internetowej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administratora.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Cele przetwarzania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Państwa dane osobowe przetwarzane będą w celu rozpatrzenia wniosku o dofinansowanie ze środków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Państwowego Funduszu Rehabilitacji Osób Niepełnosprawnych oraz – w przypadkach tego wymagających –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zawarcia i wykonania umowy o dofinansowanie. Celem przetwarzania może być także ustalenie, dochodzenie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lub obrona roszczeń.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Podstawa prawna przetwarzania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RODO - rozporządzenie Parlamentu Europejskiego i Rady (UE) 2016/679 z dnia 27 kwietnia 2016 r. w sprawie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ochrony osób fizycznych w związku z przetwarzaniem danych osobowych i w sprawie swobodnego przepływu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takich danych oraz uchylenia dyrektywy 95/46/WE, zwane dalej „RODO”.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Podstawą prawną przetwarzania Państwa danych osobowych zwykłych jest art. 6 ust. 1 lit. c oraz e RODO,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a w zakresie danych dotyczących zdrowia art. 9 ust. 2 lit. g RODO. Podstawą prawną przetwarzania danych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osobowych może być art. 6 ust. 1 lit. b oraz f RODO i art. 9 ust. 2 lit. f RODO.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Okres, przez który dane będą przechowywane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Państwa dane osobowe będą przetwarzane zgodnie z zasadami archiwizacji obowiązującymi u administratora. W przypadku ustalenia, dochodzenia lub obrony roszczeń dane mogą być przetwarzane do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czasu zakończenia postępowania.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Podmioty, którym będą udostępniane dane osobowe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Dostęp do Państwa danych osobowych mogą mieć podmioty świadczące na rzecz administratora usługi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doradcze, z zakresu pomocy prawnej, pocztowe, dostawy lub utrzymania systemów informatycznych.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Prawa podmiotów danych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Przysługuje Państwu prawo: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1) na podstawie art. 15 RODO – prawo dostępu do danych osobowych i uzyskania ich kopii,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2) na podstawie art. 16 RODO – prawo do sprostowania i uzupełnienia danych osobowych,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3) na podstawie art. 17 RODO – prawo do usunięcia danych osobowych,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4) na podstawie art. 18 RODO – prawo żądania od administratora ograniczenia przetwarzania danych,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5) na podstawie art. 20 RODO – prawo do przenoszenia danych osobowych przetwarzanych w sposób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zautomatyzowany na podstawie art. 6 ust. 1 lit. b RODO,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6) art. 21 RODO – prawo do wniesienia sprzeciwu wobec przetwarzania danych przez administratora.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Prawo wniesienia skargi do organu nadzorczego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Osobowych, ul. Stawki 2, 00 - 193 Warszawa, na niezgodne z prawem przetwarzanie danych osobowych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przez administratora.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Informacja o dowolności lub obowiązku podania danych oraz o ewentualnych konsekwencjach niepodania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danych.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Podanie danych osobowych na potrzeby rozpatrzenia Państwa wniosku jest obowiązkowe.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90"/>
        <w:gridCol w:w="3591"/>
        <w:gridCol w:w="3591"/>
      </w:tblGrid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keepNext w:val="true"/>
              <w:rPr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Podpis Wnioskodawcy</w:t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pacing w:lineRule="auto" w:line="240" w:before="283" w:after="283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/>
      </w:r>
    </w:p>
    <w:p>
      <w:pPr>
        <w:pStyle w:val="Heading3"/>
        <w:rPr/>
      </w:pPr>
      <w:r>
        <w:rPr/>
        <w:t>WYMAGANE ZAŁĄCZNIKI</w:t>
      </w:r>
      <w:r>
        <w:rPr/>
        <w:t xml:space="preserve"> DO WNIOSKU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4"/>
        <w:gridCol w:w="9888"/>
      </w:tblGrid>
      <w:tr>
        <w:trPr>
          <w:cantSplit w:val="true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keepNext w:val="true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>
        <w:trPr>
          <w:trHeight w:val="510" w:hRule="atLeast"/>
          <w:cantSplit w:val="true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true"/>
              <w:rPr/>
            </w:pPr>
            <w:r>
              <w:rPr/>
              <w:t>1.</w:t>
            </w:r>
          </w:p>
        </w:tc>
        <w:tc>
          <w:tcPr>
            <w:tcW w:w="9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Kopia orzeczenia o niepełnosprawności.</w:t>
            </w:r>
          </w:p>
        </w:tc>
      </w:tr>
      <w:tr>
        <w:trPr>
          <w:trHeight w:val="510" w:hRule="atLeast"/>
          <w:cantSplit w:val="true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true"/>
              <w:rPr/>
            </w:pPr>
            <w:r>
              <w:rPr/>
              <w:t>2.</w:t>
            </w:r>
          </w:p>
        </w:tc>
        <w:tc>
          <w:tcPr>
            <w:tcW w:w="9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Faktura/faktura proforma (oferta) określająca cenę nabycia z wyodrębnioną kwotą opłaconą w ramach ubezpieczenia zdrowotnego oraz kwotą udziału własnego lub inny dokument potwierdzający zakup, wraz z potwierdzoną za zgodność kopią zrealizowanego zlecenia na zaopatrzenie w przedmioty ortopedyczne i środki pomocnicze.</w:t>
            </w:r>
          </w:p>
        </w:tc>
      </w:tr>
      <w:tr>
        <w:trPr>
          <w:trHeight w:val="510" w:hRule="atLeast"/>
          <w:cantSplit w:val="true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9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Kopia postanowienia sądu o ustanowieniu opiekuna prawnego lub pełnomocnictwa potwierdzonego przez notariusza.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BodyText"/>
        <w:spacing w:before="0" w:after="12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567" w:right="567" w:gutter="0" w:header="567" w:top="1080" w:footer="850" w:bottom="1363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ee"/>
    <w:family w:val="auto"/>
    <w:pitch w:val="default"/>
  </w:font>
  <w:font w:name="Liberation Mono">
    <w:altName w:val="Courier New"/>
    <w:charset w:val="ee"/>
    <w:family w:val="modern"/>
    <w:pitch w:val="fixed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Arial" w:hAnsi="Arial"/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sz w:val="20"/>
        <w:szCs w:val="20"/>
      </w:rPr>
    </w:pPr>
    <w:r>
      <w:rPr>
        <w:sz w:val="20"/>
        <w:szCs w:val="20"/>
      </w:rPr>
      <w:t>Wniosek Rehabilitacja społeczna – Przedmioty ortopedyczne i środki pomocnicze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NSimSun" w:cs="Mangal"/>
      <w:color w:val="auto"/>
      <w:kern w:val="2"/>
      <w:sz w:val="22"/>
      <w:szCs w:val="22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tabs>
        <w:tab w:val="clear" w:pos="720"/>
      </w:tabs>
      <w:spacing w:before="850" w:after="283"/>
      <w:ind w:hanging="0" w:left="0" w:right="0"/>
      <w:jc w:val="center"/>
      <w:outlineLvl w:val="0"/>
    </w:pPr>
    <w:rPr>
      <w:b/>
      <w:bCs/>
      <w:sz w:val="32"/>
      <w:szCs w:val="24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pBdr/>
      <w:shd w:fill="FFFFD7" w:val="clear"/>
      <w:tabs>
        <w:tab w:val="clear" w:pos="720"/>
      </w:tabs>
      <w:spacing w:lineRule="exact" w:line="454" w:before="454" w:after="283"/>
      <w:ind w:hanging="0" w:left="0" w:right="0"/>
      <w:jc w:val="center"/>
      <w:outlineLvl w:val="1"/>
    </w:pPr>
    <w:rPr>
      <w:b/>
      <w:bCs/>
      <w:sz w:val="32"/>
      <w:szCs w:val="24"/>
      <w:shd w:fill="auto" w:val="clear"/>
    </w:rPr>
  </w:style>
  <w:style w:type="paragraph" w:styleId="Heading3">
    <w:name w:val="Heading 3"/>
    <w:basedOn w:val="Nagwek"/>
    <w:next w:val="BodyText"/>
    <w:qFormat/>
    <w:pPr>
      <w:numPr>
        <w:ilvl w:val="2"/>
        <w:numId w:val="1"/>
      </w:numPr>
      <w:pBdr/>
      <w:shd w:fill="99CCFF" w:val="clear"/>
      <w:tabs>
        <w:tab w:val="clear" w:pos="720"/>
      </w:tabs>
      <w:spacing w:lineRule="exact" w:line="340" w:before="283" w:after="0"/>
      <w:ind w:hanging="0" w:left="0" w:right="0"/>
      <w:jc w:val="center"/>
      <w:outlineLvl w:val="2"/>
    </w:pPr>
    <w:rPr>
      <w:b/>
      <w:bCs/>
      <w:sz w:val="28"/>
      <w:szCs w:val="22"/>
      <w:shd w:fill="auto" w:val="clear"/>
    </w:rPr>
  </w:style>
  <w:style w:type="paragraph" w:styleId="Heading4">
    <w:name w:val="Heading 4"/>
    <w:basedOn w:val="Nagwek"/>
    <w:next w:val="BodyText"/>
    <w:qFormat/>
    <w:pPr>
      <w:numPr>
        <w:ilvl w:val="3"/>
        <w:numId w:val="1"/>
      </w:numPr>
      <w:pBdr/>
      <w:shd w:fill="99CCFF" w:val="clear"/>
      <w:spacing w:lineRule="exact" w:line="340" w:before="28" w:after="0"/>
      <w:ind w:hanging="0" w:left="0" w:right="0"/>
      <w:jc w:val="center"/>
      <w:outlineLvl w:val="3"/>
    </w:pPr>
    <w:rPr>
      <w:b/>
      <w:bCs/>
      <w:i w:val="false"/>
      <w:iCs w:val="false"/>
      <w:sz w:val="26"/>
      <w:szCs w:val="22"/>
    </w:rPr>
  </w:style>
  <w:style w:type="paragraph" w:styleId="Heading5">
    <w:name w:val="Heading 5"/>
    <w:basedOn w:val="Nagwek"/>
    <w:next w:val="BodyText"/>
    <w:qFormat/>
    <w:pPr>
      <w:numPr>
        <w:ilvl w:val="4"/>
        <w:numId w:val="1"/>
      </w:numPr>
      <w:shd w:fill="99CCFF" w:val="clear"/>
      <w:tabs>
        <w:tab w:val="clear" w:pos="720"/>
      </w:tabs>
      <w:spacing w:lineRule="exact" w:line="340" w:before="28" w:after="0"/>
      <w:ind w:hanging="431" w:left="431" w:right="0"/>
      <w:jc w:val="center"/>
      <w:outlineLvl w:val="4"/>
    </w:pPr>
    <w:rPr>
      <w:b/>
      <w:bCs/>
      <w:i/>
      <w:sz w:val="22"/>
      <w:szCs w:val="24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  <w:ind w:hanging="0" w:left="0" w:right="0"/>
      <w:jc w:val="left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rFonts w:ascii="Arial" w:hAnsi="Arial"/>
      <w:b/>
      <w:bCs/>
      <w:sz w:val="22"/>
      <w:szCs w:val="22"/>
    </w:rPr>
  </w:style>
  <w:style w:type="paragraph" w:styleId="Zawartoramki">
    <w:name w:val="Zawartość ramki"/>
    <w:basedOn w:val="BodyText"/>
    <w:qFormat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5386" w:leader="none"/>
        <w:tab w:val="right" w:pos="107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5386" w:leader="none"/>
        <w:tab w:val="right" w:pos="10772" w:leader="none"/>
      </w:tabs>
    </w:pPr>
    <w:rPr/>
  </w:style>
  <w:style w:type="paragraph" w:styleId="Salutation">
    <w:name w:val="Salutation"/>
    <w:basedOn w:val="Normal"/>
    <w:pPr>
      <w:suppressLineNumbers/>
    </w:pPr>
    <w:rPr/>
  </w:style>
  <w:style w:type="paragraph" w:styleId="Zawartolisty">
    <w:name w:val="Zawartość listy"/>
    <w:basedOn w:val="Normal"/>
    <w:qFormat/>
    <w:pPr>
      <w:ind w:hanging="0" w:left="567" w:right="0"/>
    </w:pPr>
    <w:rPr/>
  </w:style>
  <w:style w:type="paragraph" w:styleId="Akapitwwyborem">
    <w:name w:val="Akapit w wyborem"/>
    <w:basedOn w:val="Normal"/>
    <w:qFormat/>
    <w:pPr>
      <w:spacing w:before="0" w:after="0"/>
      <w:ind w:hanging="0" w:left="0" w:right="0"/>
    </w:pPr>
    <w:rPr>
      <w:rFonts w:ascii="Arial" w:hAnsi="Arial"/>
      <w:sz w:val="22"/>
      <w:szCs w:val="22"/>
    </w:rPr>
  </w:style>
  <w:style w:type="paragraph" w:styleId="Akapitwwyborem-bold">
    <w:name w:val="Akapit w wyborem - bold"/>
    <w:basedOn w:val="Akapitwwyborem"/>
    <w:qFormat/>
    <w:pPr>
      <w:pBdr>
        <w:left w:val="single" w:sz="2" w:space="1" w:color="000000"/>
        <w:right w:val="single" w:sz="2" w:space="1" w:color="000000"/>
      </w:pBdr>
      <w:spacing w:lineRule="exact" w:line="340"/>
      <w:ind w:hanging="0" w:left="0" w:right="0"/>
    </w:pPr>
    <w:rPr>
      <w:rFonts w:ascii="Arial" w:hAnsi="Arial"/>
      <w:b/>
      <w:bCs/>
      <w:sz w:val="22"/>
      <w:szCs w:val="22"/>
    </w:rPr>
  </w:style>
  <w:style w:type="paragraph" w:styleId="Akapitwwyboremjeden">
    <w:name w:val="Akapit w wyborem jeden"/>
    <w:basedOn w:val="Akapitwwyborem"/>
    <w:qFormat/>
    <w:pPr>
      <w:spacing w:before="57" w:after="57"/>
    </w:pPr>
    <w:rPr/>
  </w:style>
  <w:style w:type="paragraph" w:styleId="Gwkalewa">
    <w:name w:val="Główka lewa"/>
    <w:basedOn w:val="Normal"/>
    <w:qFormat/>
    <w:pPr>
      <w:suppressLineNumbers/>
      <w:tabs>
        <w:tab w:val="clear" w:pos="720"/>
        <w:tab w:val="center" w:pos="5386" w:leader="none"/>
        <w:tab w:val="right" w:pos="10772" w:leader="none"/>
      </w:tabs>
    </w:pPr>
    <w:rPr/>
  </w:style>
  <w:style w:type="paragraph" w:styleId="Gwkaprawa">
    <w:name w:val="Główka prawa"/>
    <w:basedOn w:val="Normal"/>
    <w:qFormat/>
    <w:pPr>
      <w:suppressLineNumbers/>
      <w:tabs>
        <w:tab w:val="clear" w:pos="720"/>
        <w:tab w:val="center" w:pos="5386" w:leader="none"/>
        <w:tab w:val="right" w:pos="10772" w:leader="none"/>
      </w:tabs>
    </w:pPr>
    <w:rPr/>
  </w:style>
  <w:style w:type="paragraph" w:styleId="Cytatblokowy">
    <w:name w:val="Cytat blokowy"/>
    <w:basedOn w:val="Normal"/>
    <w:qFormat/>
    <w:pPr>
      <w:spacing w:before="0" w:after="283"/>
      <w:ind w:hanging="0" w:left="567" w:right="567"/>
    </w:pPr>
    <w:rPr/>
  </w:style>
  <w:style w:type="paragraph" w:styleId="Uwagidotabeli">
    <w:name w:val="Uwagi do tabeli"/>
    <w:basedOn w:val="Normal"/>
    <w:qFormat/>
    <w:pPr>
      <w:shd w:fill="DDDDDD" w:val="clear"/>
      <w:tabs>
        <w:tab w:val="clear" w:pos="720"/>
      </w:tabs>
      <w:ind w:hanging="0" w:left="0" w:right="0"/>
      <w:jc w:val="left"/>
    </w:pPr>
    <w:rPr>
      <w:rFonts w:ascii="Arial" w:hAnsi="Arial"/>
      <w:b w:val="false"/>
      <w:bCs w:val="false"/>
      <w:sz w:val="22"/>
      <w:szCs w:val="18"/>
    </w:rPr>
  </w:style>
  <w:style w:type="paragraph" w:styleId="ListParagraph">
    <w:name w:val="List Paragraph"/>
    <w:basedOn w:val="Normal"/>
    <w:qFormat/>
    <w:pPr>
      <w:spacing w:before="0" w:after="0"/>
      <w:ind w:hanging="0" w:left="720" w:right="0"/>
      <w:contextualSpacing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3187</TotalTime>
  <Application>LibreOffice/7.6.4.1$Windows_X86_64 LibreOffice_project/e19e193f88cd6c0525a17fb7a176ed8e6a3e2aa1</Application>
  <AppVersion>15.0000</AppVersion>
  <Pages>9</Pages>
  <Words>1305</Words>
  <Characters>8781</Characters>
  <CharactersWithSpaces>10175</CharactersWithSpaces>
  <Paragraphs>277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2017-10-09T09:45:56Z</dcterms:created>
  <dc:creator/>
  <dc:description/>
  <dc:language>pl-PL</dc:language>
  <cp:lastModifiedBy/>
  <cp:lastPrinted>2017-10-19T14:58:05Z</cp:lastPrinted>
  <dcterms:modified xsi:type="dcterms:W3CDTF">2023-12-29T09:29:11Z</dcterms:modified>
  <cp:revision>282</cp:revision>
  <dc:subject>Wniosek RS PO</dc:subject>
  <dc:title>Wniosek RS PO</dc:title>
</cp:coreProperties>
</file>